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bookmarkStart w:id="0" w:name="_GoBack"/>
    <w:bookmarkEnd w:id="0"/>
    <w:p w:rsidR="00F279F4" w:rsidRDefault="00F71DD1">
      <w:pPr>
        <w:rPr>
          <w:rFonts w:ascii="Times New Roman" w:hAnsi="Times New Roman" w:cs="Times New Roman"/>
          <w:sz w:val="24"/>
          <w:szCs w:val="24"/>
        </w:rPr>
      </w:pPr>
      <w:r w:rsidRPr="00F71DD1">
        <w:rPr>
          <w:rFonts w:ascii="Times New Roman" w:hAnsi="Times New Roman" w:cs="Times New Roman"/>
          <w:noProof/>
          <w:sz w:val="24"/>
          <w:szCs w:val="24"/>
          <w:lang w:eastAsia="tr-TR"/>
        </w:rPr>
        <mc:AlternateContent>
          <mc:Choice Requires="wps">
            <w:drawing>
              <wp:anchor distT="45720" distB="45720" distL="114300" distR="114300" simplePos="0" relativeHeight="251657728" behindDoc="0" locked="0" layoutInCell="1" allowOverlap="1">
                <wp:simplePos x="0" y="0"/>
                <wp:positionH relativeFrom="column">
                  <wp:posOffset>3884930</wp:posOffset>
                </wp:positionH>
                <wp:positionV relativeFrom="paragraph">
                  <wp:posOffset>8467090</wp:posOffset>
                </wp:positionV>
                <wp:extent cx="2360930" cy="1404620"/>
                <wp:effectExtent l="0" t="0" r="635" b="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lumMod val="95000"/>
                          </a:schemeClr>
                        </a:solidFill>
                        <a:ln w="9525">
                          <a:noFill/>
                          <a:miter lim="800000"/>
                          <a:headEnd/>
                          <a:tailEnd/>
                        </a:ln>
                      </wps:spPr>
                      <wps:txbx>
                        <w:txbxContent>
                          <w:p w:rsidR="00F71DD1" w:rsidRDefault="00F71DD1" w:rsidP="00F71DD1">
                            <w:pPr>
                              <w:spacing w:after="0"/>
                              <w:rPr>
                                <w:rFonts w:ascii="Times New Roman" w:hAnsi="Times New Roman" w:cs="Times New Roman"/>
                                <w:b/>
                                <w:color w:val="3E3E3E" w:themeColor="background2" w:themeShade="40"/>
                                <w:sz w:val="28"/>
                                <w:szCs w:val="28"/>
                              </w:rPr>
                            </w:pPr>
                            <w:r w:rsidRPr="00F71DD1">
                              <w:rPr>
                                <w:rFonts w:ascii="Times New Roman" w:hAnsi="Times New Roman" w:cs="Times New Roman"/>
                                <w:b/>
                                <w:color w:val="3E3E3E" w:themeColor="background2" w:themeShade="40"/>
                                <w:sz w:val="28"/>
                                <w:szCs w:val="28"/>
                              </w:rPr>
                              <w:t>KONYA</w:t>
                            </w:r>
                          </w:p>
                          <w:p w:rsidR="00F71DD1" w:rsidRPr="00F71DD1" w:rsidRDefault="00F71DD1" w:rsidP="00F71DD1">
                            <w:pPr>
                              <w:spacing w:after="0"/>
                              <w:rPr>
                                <w:rFonts w:ascii="Times New Roman" w:hAnsi="Times New Roman" w:cs="Times New Roman"/>
                                <w:b/>
                                <w:color w:val="3E3E3E" w:themeColor="background2" w:themeShade="40"/>
                                <w:sz w:val="28"/>
                                <w:szCs w:val="28"/>
                              </w:rPr>
                            </w:pPr>
                            <w:r w:rsidRPr="00F71DD1">
                              <w:rPr>
                                <w:rFonts w:ascii="Times New Roman" w:hAnsi="Times New Roman" w:cs="Times New Roman"/>
                                <w:b/>
                                <w:color w:val="3E3E3E" w:themeColor="background2" w:themeShade="40"/>
                                <w:sz w:val="28"/>
                                <w:szCs w:val="28"/>
                              </w:rPr>
                              <w:t xml:space="preserve">13 HAZİRAN </w:t>
                            </w:r>
                            <w:r>
                              <w:rPr>
                                <w:rFonts w:ascii="Times New Roman" w:hAnsi="Times New Roman" w:cs="Times New Roman"/>
                                <w:b/>
                                <w:color w:val="3E3E3E" w:themeColor="background2" w:themeShade="40"/>
                                <w:sz w:val="28"/>
                                <w:szCs w:val="28"/>
                              </w:rPr>
                              <w:t>2022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Metin Kutusu 2" o:spid="_x0000_s1026" type="#_x0000_t202" style="position:absolute;margin-left:305.9pt;margin-top:666.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" fillcolor="#f2f2f2 [3052]" stroked="f">
                <v:textbox style="mso-fit-shape-to-text:t">
                  <w:txbxContent>
                    <w:p w:rsidR="00F71DD1" w:rsidRDefault="00F71DD1" w:rsidP="00F71DD1">
                      <w:pPr>
                        <w:spacing w:after="0"/>
                        <w:rPr>
                          <w:rFonts w:ascii="Times New Roman" w:hAnsi="Times New Roman" w:cs="Times New Roman"/>
                          <w:b/>
                          <w:color w:val="3E3E3E" w:themeColor="background2" w:themeShade="40"/>
                          <w:sz w:val="28"/>
                          <w:szCs w:val="28"/>
                        </w:rPr>
                      </w:pPr>
                      <w:r w:rsidRPr="00F71DD1">
                        <w:rPr>
                          <w:rFonts w:ascii="Times New Roman" w:hAnsi="Times New Roman" w:cs="Times New Roman"/>
                          <w:b/>
                          <w:color w:val="3E3E3E" w:themeColor="background2" w:themeShade="40"/>
                          <w:sz w:val="28"/>
                          <w:szCs w:val="28"/>
                        </w:rPr>
                        <w:t>KONYA</w:t>
                      </w:r>
                    </w:p>
                    <w:p w:rsidR="00F71DD1" w:rsidRPr="00F71DD1" w:rsidRDefault="00F71DD1" w:rsidP="00F71DD1">
                      <w:pPr>
                        <w:spacing w:after="0"/>
                        <w:rPr>
                          <w:rFonts w:ascii="Times New Roman" w:hAnsi="Times New Roman" w:cs="Times New Roman"/>
                          <w:b/>
                          <w:color w:val="3E3E3E" w:themeColor="background2" w:themeShade="40"/>
                          <w:sz w:val="28"/>
                          <w:szCs w:val="28"/>
                        </w:rPr>
                      </w:pPr>
                      <w:r w:rsidRPr="00F71DD1">
                        <w:rPr>
                          <w:rFonts w:ascii="Times New Roman" w:hAnsi="Times New Roman" w:cs="Times New Roman"/>
                          <w:b/>
                          <w:color w:val="3E3E3E" w:themeColor="background2" w:themeShade="40"/>
                          <w:sz w:val="28"/>
                          <w:szCs w:val="28"/>
                        </w:rPr>
                        <w:t xml:space="preserve">13 HAZİRAN </w:t>
                      </w:r>
                      <w:r>
                        <w:rPr>
                          <w:rFonts w:ascii="Times New Roman" w:hAnsi="Times New Roman" w:cs="Times New Roman"/>
                          <w:b/>
                          <w:color w:val="3E3E3E" w:themeColor="background2" w:themeShade="40"/>
                          <w:sz w:val="28"/>
                          <w:szCs w:val="28"/>
                        </w:rPr>
                        <w:t>2022</w:t>
                      </w:r>
                    </w:p>
                  </w:txbxContent>
                </v:textbox>
                <w10:wrap type="square"/>
              </v:shape>
            </w:pict>
          </mc:Fallback>
        </mc:AlternateContent>
      </w:r>
      <w:r w:rsidR="00F279F4" w:rsidRPr="00F279F4">
        <w:rPr>
          <w:rFonts w:ascii="Times New Roman" w:hAnsi="Times New Roman" w:cs="Times New Roman"/>
          <w:noProof/>
          <w:sz w:val="24"/>
          <w:szCs w:val="24"/>
          <w:lang w:eastAsia="tr-TR"/>
        </w:rPr>
        <mc:AlternateContent>
          <mc:Choice Requires="wps">
            <w:drawing>
              <wp:anchor distT="0" distB="0" distL="114300" distR="114300" simplePos="0" relativeHeight="251652608" behindDoc="0" locked="0" layoutInCell="1" allowOverlap="1">
                <wp:simplePos x="0" y="0"/>
                <wp:positionH relativeFrom="page">
                  <wp:posOffset>219075</wp:posOffset>
                </wp:positionH>
                <wp:positionV relativeFrom="page">
                  <wp:posOffset>1533525</wp:posOffset>
                </wp:positionV>
                <wp:extent cx="7108466" cy="8191500"/>
                <wp:effectExtent l="0" t="0" r="0" b="0"/>
                <wp:wrapNone/>
                <wp:docPr id="138" name="Metin Kutusu 138"/>
                <wp:cNvGraphicFramePr/>
                <a:graphic xmlns:a="http://schemas.openxmlformats.org/drawingml/2006/main">
                  <a:graphicData uri="http://schemas.microsoft.com/office/word/2010/wordprocessingShape">
                    <wps:wsp>
                      <wps:cNvSpPr txBox="1"/>
                      <wps:spPr>
                        <a:xfrm>
                          <a:off x="0" y="0"/>
                          <a:ext cx="7108466" cy="8191500"/>
                        </a:xfrm>
                        <a:prstGeom prst="rect">
                          <a:avLst/>
                        </a:prstGeom>
                        <a:solidFill>
                          <a:schemeClr val="bg1">
                            <a:lumMod val="95000"/>
                          </a:schemeClr>
                        </a:solidFill>
                        <a:ln>
                          <a:noFill/>
                        </a:ln>
                      </wps:spPr>
                      <wps:style>
                        <a:lnRef idx="2">
                          <a:schemeClr val="dk1"/>
                        </a:lnRef>
                        <a:fillRef idx="1">
                          <a:schemeClr val="lt1"/>
                        </a:fillRef>
                        <a:effectRef idx="0">
                          <a:schemeClr val="dk1"/>
                        </a:effectRef>
                        <a:fontRef idx="minor">
                          <a:schemeClr val="dk1"/>
                        </a:fontRef>
                      </wps:style>
                      <wps:txbx>
                        <w:txbxContent>
                          <w:tbl>
                            <w:tblPr>
                              <w:tblW w:w="4979" w:type="pct"/>
                              <w:jc w:val="center"/>
                              <w:tblBorders>
                                <w:insideV w:val="single" w:sz="12" w:space="0" w:color="B2B2B2" w:themeColor="accent2"/>
                              </w:tblBorders>
                              <w:tblLayout w:type="fixed"/>
                              <w:tblCellMar>
                                <w:top w:w="1296" w:type="dxa"/>
                                <w:left w:w="360" w:type="dxa"/>
                                <w:bottom w:w="1296" w:type="dxa"/>
                                <w:right w:w="360" w:type="dxa"/>
                              </w:tblCellMar>
                              <w:tblLook w:val="04A0" w:firstRow="1" w:lastRow="0" w:firstColumn="1" w:lastColumn="0" w:noHBand="0" w:noVBand="1"/>
                            </w:tblPr>
                            <w:tblGrid>
                              <w:gridCol w:w="3606"/>
                              <w:gridCol w:w="4672"/>
                              <w:gridCol w:w="3581"/>
                            </w:tblGrid>
                            <w:tr w:rsidR="00995FAF" w:rsidTr="00995FAF">
                              <w:trPr>
                                <w:trHeight w:val="3968"/>
                                <w:jc w:val="center"/>
                              </w:trPr>
                              <w:tc>
                                <w:tcPr>
                                  <w:tcW w:w="1520" w:type="pct"/>
                                  <w:tcBorders>
                                    <w:right w:val="thinThickThinSmallGap" w:sz="24" w:space="0" w:color="3E3E3E" w:themeColor="background2" w:themeShade="40"/>
                                  </w:tcBorders>
                                  <w:vAlign w:val="center"/>
                                </w:tcPr>
                                <w:p w:rsidR="00F279F4" w:rsidRDefault="00F279F4" w:rsidP="00A5252F">
                                  <w:pPr>
                                    <w:ind w:left="-218"/>
                                    <w:jc w:val="right"/>
                                  </w:pPr>
                                  <w:r w:rsidRPr="00F279F4">
                                    <w:rPr>
                                      <w:noProof/>
                                      <w:lang w:eastAsia="tr-TR"/>
                                    </w:rPr>
                                    <w:drawing>
                                      <wp:inline distT="0" distB="0" distL="0" distR="0" wp14:anchorId="50AD4753" wp14:editId="22960E2D">
                                        <wp:extent cx="1131242" cy="880360"/>
                                        <wp:effectExtent l="0" t="0" r="0" b="0"/>
                                        <wp:docPr id="3" name="Resim 3" descr="C:\Users\ben\Desktop\SU LOGO\selcuk_universites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n\Desktop\SU LOGO\selcuk_universitesi_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7214" cy="885007"/>
                                                </a:xfrm>
                                                <a:prstGeom prst="rect">
                                                  <a:avLst/>
                                                </a:prstGeom>
                                                <a:noFill/>
                                                <a:ln>
                                                  <a:noFill/>
                                                </a:ln>
                                              </pic:spPr>
                                            </pic:pic>
                                          </a:graphicData>
                                        </a:graphic>
                                      </wp:inline>
                                    </w:drawing>
                                  </w:r>
                                </w:p>
                                <w:p w:rsidR="00F279F4" w:rsidRDefault="00F279F4" w:rsidP="00F279F4">
                                  <w:pPr>
                                    <w:jc w:val="right"/>
                                    <w:rPr>
                                      <w:sz w:val="24"/>
                                      <w:szCs w:val="24"/>
                                    </w:rPr>
                                  </w:pPr>
                                </w:p>
                              </w:tc>
                              <w:tc>
                                <w:tcPr>
                                  <w:tcW w:w="1970" w:type="pct"/>
                                  <w:tcBorders>
                                    <w:left w:val="thinThickThinSmallGap" w:sz="24" w:space="0" w:color="3E3E3E" w:themeColor="background2" w:themeShade="40"/>
                                    <w:right w:val="thinThickThinSmallGap" w:sz="24" w:space="0" w:color="3E3E3E" w:themeColor="background2" w:themeShade="40"/>
                                  </w:tcBorders>
                                  <w:shd w:val="clear" w:color="auto" w:fill="auto"/>
                                  <w:vAlign w:val="center"/>
                                </w:tcPr>
                                <w:sdt>
                                  <w:sdtPr>
                                    <w:rPr>
                                      <w:rFonts w:ascii="Times New Roman" w:hAnsi="Times New Roman" w:cs="Times New Roman"/>
                                      <w:b/>
                                      <w:color w:val="3E3E3E" w:themeColor="background2" w:themeShade="40"/>
                                      <w:sz w:val="32"/>
                                      <w:szCs w:val="24"/>
                                    </w:rPr>
                                    <w:alias w:val="Özet"/>
                                    <w:tag w:val=""/>
                                    <w:id w:val="1437102695"/>
                                    <w:dataBinding w:prefixMappings="xmlns:ns0='http://schemas.microsoft.com/office/2006/coverPageProps' " w:xpath="/ns0:CoverPageProperties[1]/ns0:Abstract[1]" w:storeItemID="{55AF091B-3C7A-41E3-B477-F2FDAA23CFDA}"/>
                                    <w:text/>
                                  </w:sdtPr>
                                  <w:sdtEndPr/>
                                  <w:sdtContent>
                                    <w:p w:rsidR="00F279F4" w:rsidRPr="00A5252F" w:rsidRDefault="00F279F4" w:rsidP="00A5252F">
                                      <w:pPr>
                                        <w:jc w:val="center"/>
                                        <w:rPr>
                                          <w:rFonts w:ascii="Times New Roman" w:hAnsi="Times New Roman" w:cs="Times New Roman"/>
                                          <w:b/>
                                          <w:color w:val="3E3E3E" w:themeColor="background2" w:themeShade="40"/>
                                          <w:sz w:val="32"/>
                                          <w:szCs w:val="24"/>
                                        </w:rPr>
                                      </w:pPr>
                                      <w:r w:rsidRPr="00A5252F">
                                        <w:rPr>
                                          <w:rFonts w:ascii="Times New Roman" w:hAnsi="Times New Roman" w:cs="Times New Roman"/>
                                          <w:b/>
                                          <w:color w:val="3E3E3E" w:themeColor="background2" w:themeShade="40"/>
                                          <w:sz w:val="32"/>
                                          <w:szCs w:val="24"/>
                                        </w:rPr>
                                        <w:t>LİSANSÜSTÜ EĞİTİMİ DEĞERLENDİRME VE GÜNCELLEME İÇ PAYDAŞ ÇALIŞTAYI SONUÇ RAPORU</w:t>
                                      </w:r>
                                    </w:p>
                                  </w:sdtContent>
                                </w:sdt>
                                <w:p w:rsidR="00F279F4" w:rsidRPr="00A5252F" w:rsidRDefault="00F279F4" w:rsidP="00A5252F">
                                  <w:pPr>
                                    <w:pStyle w:val="AralkYok"/>
                                    <w:jc w:val="center"/>
                                    <w:rPr>
                                      <w:caps/>
                                      <w:color w:val="B2B2B2" w:themeColor="accent2"/>
                                      <w:sz w:val="32"/>
                                      <w:szCs w:val="26"/>
                                    </w:rPr>
                                  </w:pPr>
                                </w:p>
                              </w:tc>
                              <w:tc>
                                <w:tcPr>
                                  <w:tcW w:w="1510" w:type="pct"/>
                                  <w:tcBorders>
                                    <w:left w:val="thinThickThinSmallGap" w:sz="24" w:space="0" w:color="3E3E3E" w:themeColor="background2" w:themeShade="40"/>
                                  </w:tcBorders>
                                  <w:vAlign w:val="center"/>
                                </w:tcPr>
                                <w:p w:rsidR="00F279F4" w:rsidRPr="00A5252F" w:rsidRDefault="00F279F4" w:rsidP="00995FAF">
                                  <w:pPr>
                                    <w:pStyle w:val="AralkYok"/>
                                    <w:jc w:val="right"/>
                                    <w:rPr>
                                      <w:caps/>
                                      <w:color w:val="808080" w:themeColor="background1" w:themeShade="80"/>
                                      <w:sz w:val="26"/>
                                      <w:szCs w:val="26"/>
                                    </w:rPr>
                                  </w:pPr>
                                </w:p>
                                <w:p w:rsidR="00F279F4" w:rsidRPr="00A5252F" w:rsidRDefault="00995FAF" w:rsidP="00995FAF">
                                  <w:pPr>
                                    <w:ind w:left="-51" w:hanging="279"/>
                                    <w:jc w:val="right"/>
                                    <w:rPr>
                                      <w:color w:val="808080" w:themeColor="background1" w:themeShade="80"/>
                                    </w:rPr>
                                  </w:pPr>
                                  <w:r w:rsidRPr="00995FAF">
                                    <w:rPr>
                                      <w:noProof/>
                                      <w:color w:val="808080" w:themeColor="background1" w:themeShade="80"/>
                                      <w:lang w:eastAsia="tr-TR"/>
                                    </w:rPr>
                                    <w:drawing>
                                      <wp:inline distT="0" distB="0" distL="0" distR="0" wp14:anchorId="412E2FED" wp14:editId="23F17FB3">
                                        <wp:extent cx="2004060" cy="856030"/>
                                        <wp:effectExtent l="0" t="0" r="0" b="1270"/>
                                        <wp:docPr id="4" name="Resim 4" descr="C:\Users\ben\Downloads\saglik_bilimleri_enstitu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ben\Downloads\saglik_bilimleri_enstitu_1-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1513" cy="872028"/>
                                                </a:xfrm>
                                                <a:prstGeom prst="rect">
                                                  <a:avLst/>
                                                </a:prstGeom>
                                                <a:noFill/>
                                                <a:ln>
                                                  <a:noFill/>
                                                </a:ln>
                                              </pic:spPr>
                                            </pic:pic>
                                          </a:graphicData>
                                        </a:graphic>
                                      </wp:inline>
                                    </w:drawing>
                                  </w:r>
                                </w:p>
                                <w:p w:rsidR="00F279F4" w:rsidRPr="00A5252F" w:rsidRDefault="00F279F4" w:rsidP="00995FAF">
                                  <w:pPr>
                                    <w:pStyle w:val="AralkYok"/>
                                    <w:jc w:val="right"/>
                                    <w:rPr>
                                      <w:color w:val="808080" w:themeColor="background1" w:themeShade="80"/>
                                      <w:sz w:val="26"/>
                                      <w:szCs w:val="26"/>
                                    </w:rPr>
                                  </w:pPr>
                                </w:p>
                                <w:p w:rsidR="00F279F4" w:rsidRPr="00A5252F" w:rsidRDefault="00F279F4" w:rsidP="00995FAF">
                                  <w:pPr>
                                    <w:pStyle w:val="AralkYok"/>
                                    <w:jc w:val="right"/>
                                    <w:rPr>
                                      <w:color w:val="808080" w:themeColor="background1" w:themeShade="80"/>
                                    </w:rPr>
                                  </w:pPr>
                                </w:p>
                              </w:tc>
                            </w:tr>
                          </w:tbl>
                          <w:p w:rsidR="00F279F4" w:rsidRDefault="00F279F4"/>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138" o:spid="_x0000_s1027" type="#_x0000_t202" style="position:absolute;margin-left:17.25pt;margin-top:120.75pt;width:559.7pt;height:64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" fillcolor="#f2f2f2 [3052]" stroked="f" strokeweight="1pt">
                <v:textbox inset="0,0,0,0">
                  <w:txbxContent>
                    <w:tbl>
                      <w:tblPr>
                        <w:tblW w:w="4979" w:type="pct"/>
                        <w:jc w:val="center"/>
                        <w:tblBorders>
                          <w:insideV w:val="single" w:sz="12" w:space="0" w:color="B2B2B2" w:themeColor="accent2"/>
                        </w:tblBorders>
                        <w:tblLayout w:type="fixed"/>
                        <w:tblCellMar>
                          <w:top w:w="1296" w:type="dxa"/>
                          <w:left w:w="360" w:type="dxa"/>
                          <w:bottom w:w="1296" w:type="dxa"/>
                          <w:right w:w="360" w:type="dxa"/>
                        </w:tblCellMar>
                        <w:tblLook w:val="04A0" w:firstRow="1" w:lastRow="0" w:firstColumn="1" w:lastColumn="0" w:noHBand="0" w:noVBand="1"/>
                      </w:tblPr>
                      <w:tblGrid>
                        <w:gridCol w:w="3606"/>
                        <w:gridCol w:w="4672"/>
                        <w:gridCol w:w="3581"/>
                      </w:tblGrid>
                      <w:tr w:rsidR="00995FAF" w:rsidTr="00995FAF">
                        <w:trPr>
                          <w:trHeight w:val="3968"/>
                          <w:jc w:val="center"/>
                        </w:trPr>
                        <w:tc>
                          <w:tcPr>
                            <w:tcW w:w="1520" w:type="pct"/>
                            <w:tcBorders>
                              <w:right w:val="thinThickThinSmallGap" w:sz="24" w:space="0" w:color="3E3E3E" w:themeColor="background2" w:themeShade="40"/>
                            </w:tcBorders>
                            <w:vAlign w:val="center"/>
                          </w:tcPr>
                          <w:p w:rsidR="00F279F4" w:rsidRDefault="00F279F4" w:rsidP="00A5252F">
                            <w:pPr>
                              <w:ind w:left="-218"/>
                              <w:jc w:val="right"/>
                            </w:pPr>
                            <w:r w:rsidRPr="00F279F4">
                              <w:rPr>
                                <w:noProof/>
                                <w:lang w:eastAsia="tr-TR"/>
                              </w:rPr>
                              <w:drawing>
                                <wp:inline distT="0" distB="0" distL="0" distR="0" wp14:anchorId="50AD4753" wp14:editId="22960E2D">
                                  <wp:extent cx="1131242" cy="880360"/>
                                  <wp:effectExtent l="0" t="0" r="0" b="0"/>
                                  <wp:docPr id="3" name="Resim 3" descr="C:\Users\ben\Desktop\SU LOGO\selcuk_universites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n\Desktop\SU LOGO\selcuk_universitesi_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7214" cy="885007"/>
                                          </a:xfrm>
                                          <a:prstGeom prst="rect">
                                            <a:avLst/>
                                          </a:prstGeom>
                                          <a:noFill/>
                                          <a:ln>
                                            <a:noFill/>
                                          </a:ln>
                                        </pic:spPr>
                                      </pic:pic>
                                    </a:graphicData>
                                  </a:graphic>
                                </wp:inline>
                              </w:drawing>
                            </w:r>
                          </w:p>
                          <w:p w:rsidR="00F279F4" w:rsidRDefault="00F279F4" w:rsidP="00F279F4">
                            <w:pPr>
                              <w:jc w:val="right"/>
                              <w:rPr>
                                <w:sz w:val="24"/>
                                <w:szCs w:val="24"/>
                              </w:rPr>
                            </w:pPr>
                          </w:p>
                        </w:tc>
                        <w:tc>
                          <w:tcPr>
                            <w:tcW w:w="1970" w:type="pct"/>
                            <w:tcBorders>
                              <w:left w:val="thinThickThinSmallGap" w:sz="24" w:space="0" w:color="3E3E3E" w:themeColor="background2" w:themeShade="40"/>
                              <w:right w:val="thinThickThinSmallGap" w:sz="24" w:space="0" w:color="3E3E3E" w:themeColor="background2" w:themeShade="40"/>
                            </w:tcBorders>
                            <w:shd w:val="clear" w:color="auto" w:fill="auto"/>
                            <w:vAlign w:val="center"/>
                          </w:tcPr>
                          <w:sdt>
                            <w:sdtPr>
                              <w:rPr>
                                <w:rFonts w:ascii="Times New Roman" w:hAnsi="Times New Roman" w:cs="Times New Roman"/>
                                <w:b/>
                                <w:color w:val="3E3E3E" w:themeColor="background2" w:themeShade="40"/>
                                <w:sz w:val="32"/>
                                <w:szCs w:val="24"/>
                              </w:rPr>
                              <w:alias w:val="Özet"/>
                              <w:tag w:val=""/>
                              <w:id w:val="1437102695"/>
                              <w:dataBinding w:prefixMappings="xmlns:ns0='http://schemas.microsoft.com/office/2006/coverPageProps' " w:xpath="/ns0:CoverPageProperties[1]/ns0:Abstract[1]" w:storeItemID="{55AF091B-3C7A-41E3-B477-F2FDAA23CFDA}"/>
                              <w:text/>
                            </w:sdtPr>
                            <w:sdtEndPr/>
                            <w:sdtContent>
                              <w:p w:rsidR="00F279F4" w:rsidRPr="00A5252F" w:rsidRDefault="00F279F4" w:rsidP="00A5252F">
                                <w:pPr>
                                  <w:jc w:val="center"/>
                                  <w:rPr>
                                    <w:rFonts w:ascii="Times New Roman" w:hAnsi="Times New Roman" w:cs="Times New Roman"/>
                                    <w:b/>
                                    <w:color w:val="3E3E3E" w:themeColor="background2" w:themeShade="40"/>
                                    <w:sz w:val="32"/>
                                    <w:szCs w:val="24"/>
                                  </w:rPr>
                                </w:pPr>
                                <w:r w:rsidRPr="00A5252F">
                                  <w:rPr>
                                    <w:rFonts w:ascii="Times New Roman" w:hAnsi="Times New Roman" w:cs="Times New Roman"/>
                                    <w:b/>
                                    <w:color w:val="3E3E3E" w:themeColor="background2" w:themeShade="40"/>
                                    <w:sz w:val="32"/>
                                    <w:szCs w:val="24"/>
                                  </w:rPr>
                                  <w:t>LİSANSÜSTÜ EĞİTİMİ DEĞERLENDİRME VE GÜNCELLEME İÇ PAYDAŞ ÇALIŞTAYI SONUÇ RAPORU</w:t>
                                </w:r>
                              </w:p>
                            </w:sdtContent>
                          </w:sdt>
                          <w:p w:rsidR="00F279F4" w:rsidRPr="00A5252F" w:rsidRDefault="00F279F4" w:rsidP="00A5252F">
                            <w:pPr>
                              <w:pStyle w:val="AralkYok"/>
                              <w:jc w:val="center"/>
                              <w:rPr>
                                <w:caps/>
                                <w:color w:val="B2B2B2" w:themeColor="accent2"/>
                                <w:sz w:val="32"/>
                                <w:szCs w:val="26"/>
                              </w:rPr>
                            </w:pPr>
                          </w:p>
                        </w:tc>
                        <w:tc>
                          <w:tcPr>
                            <w:tcW w:w="1510" w:type="pct"/>
                            <w:tcBorders>
                              <w:left w:val="thinThickThinSmallGap" w:sz="24" w:space="0" w:color="3E3E3E" w:themeColor="background2" w:themeShade="40"/>
                            </w:tcBorders>
                            <w:vAlign w:val="center"/>
                          </w:tcPr>
                          <w:p w:rsidR="00F279F4" w:rsidRPr="00A5252F" w:rsidRDefault="00F279F4" w:rsidP="00995FAF">
                            <w:pPr>
                              <w:pStyle w:val="AralkYok"/>
                              <w:jc w:val="right"/>
                              <w:rPr>
                                <w:caps/>
                                <w:color w:val="808080" w:themeColor="background1" w:themeShade="80"/>
                                <w:sz w:val="26"/>
                                <w:szCs w:val="26"/>
                              </w:rPr>
                            </w:pPr>
                          </w:p>
                          <w:p w:rsidR="00F279F4" w:rsidRPr="00A5252F" w:rsidRDefault="00995FAF" w:rsidP="00995FAF">
                            <w:pPr>
                              <w:ind w:left="-51" w:hanging="279"/>
                              <w:jc w:val="right"/>
                              <w:rPr>
                                <w:color w:val="808080" w:themeColor="background1" w:themeShade="80"/>
                              </w:rPr>
                            </w:pPr>
                            <w:r w:rsidRPr="00995FAF">
                              <w:rPr>
                                <w:noProof/>
                                <w:color w:val="808080" w:themeColor="background1" w:themeShade="80"/>
                                <w:lang w:eastAsia="tr-TR"/>
                              </w:rPr>
                              <w:drawing>
                                <wp:inline distT="0" distB="0" distL="0" distR="0" wp14:anchorId="412E2FED" wp14:editId="23F17FB3">
                                  <wp:extent cx="2004060" cy="856030"/>
                                  <wp:effectExtent l="0" t="0" r="0" b="1270"/>
                                  <wp:docPr id="4" name="Resim 4" descr="C:\Users\ben\Downloads\saglik_bilimleri_enstitu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ben\Downloads\saglik_bilimleri_enstitu_1-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1513" cy="872028"/>
                                          </a:xfrm>
                                          <a:prstGeom prst="rect">
                                            <a:avLst/>
                                          </a:prstGeom>
                                          <a:noFill/>
                                          <a:ln>
                                            <a:noFill/>
                                          </a:ln>
                                        </pic:spPr>
                                      </pic:pic>
                                    </a:graphicData>
                                  </a:graphic>
                                </wp:inline>
                              </w:drawing>
                            </w:r>
                          </w:p>
                          <w:p w:rsidR="00F279F4" w:rsidRPr="00A5252F" w:rsidRDefault="00F279F4" w:rsidP="00995FAF">
                            <w:pPr>
                              <w:pStyle w:val="AralkYok"/>
                              <w:jc w:val="right"/>
                              <w:rPr>
                                <w:color w:val="808080" w:themeColor="background1" w:themeShade="80"/>
                                <w:sz w:val="26"/>
                                <w:szCs w:val="26"/>
                              </w:rPr>
                            </w:pPr>
                          </w:p>
                          <w:p w:rsidR="00F279F4" w:rsidRPr="00A5252F" w:rsidRDefault="00F279F4" w:rsidP="00995FAF">
                            <w:pPr>
                              <w:pStyle w:val="AralkYok"/>
                              <w:jc w:val="right"/>
                              <w:rPr>
                                <w:color w:val="808080" w:themeColor="background1" w:themeShade="80"/>
                              </w:rPr>
                            </w:pPr>
                          </w:p>
                        </w:tc>
                      </w:tr>
                    </w:tbl>
                    <w:p w:rsidR="00F279F4" w:rsidRDefault="00F279F4"/>
                  </w:txbxContent>
                </v:textbox>
                <w10:wrap anchorx="page" anchory="page"/>
              </v:shape>
            </w:pict>
          </mc:Fallback>
        </mc:AlternateContent>
      </w:r>
      <w:r w:rsidR="00F279F4" w:rsidRPr="00F279F4">
        <w:rPr>
          <w:rFonts w:ascii="Times New Roman" w:hAnsi="Times New Roman" w:cs="Times New Roman"/>
          <w:noProof/>
          <w:sz w:val="24"/>
          <w:szCs w:val="24"/>
          <w:lang w:eastAsia="tr-TR"/>
        </w:rPr>
        <mc:AlternateContent>
          <mc:Choice Requires="wps">
            <w:drawing>
              <wp:anchor distT="45720" distB="45720" distL="114300" distR="114300" simplePos="0" relativeHeight="251653632" behindDoc="0" locked="0" layoutInCell="1" allowOverlap="1">
                <wp:simplePos x="0" y="0"/>
                <wp:positionH relativeFrom="column">
                  <wp:posOffset>141357</wp:posOffset>
                </wp:positionH>
                <wp:positionV relativeFrom="paragraph">
                  <wp:posOffset>276</wp:posOffset>
                </wp:positionV>
                <wp:extent cx="5502275" cy="1404620"/>
                <wp:effectExtent l="0" t="0" r="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275" cy="1404620"/>
                        </a:xfrm>
                        <a:prstGeom prst="rect">
                          <a:avLst/>
                        </a:prstGeom>
                        <a:noFill/>
                        <a:ln w="9525">
                          <a:noFill/>
                          <a:miter lim="800000"/>
                          <a:headEnd/>
                          <a:tailEnd/>
                        </a:ln>
                      </wps:spPr>
                      <wps:txbx>
                        <w:txbxContent>
                          <w:p w:rsidR="00F279F4" w:rsidRDefault="00F279F4" w:rsidP="00F279F4">
                            <w:pPr>
                              <w:tabs>
                                <w:tab w:val="left" w:pos="6561"/>
                              </w:tabs>
                              <w:spacing w:after="0" w:line="276" w:lineRule="auto"/>
                              <w:jc w:val="center"/>
                              <w:rPr>
                                <w:rFonts w:ascii="Times New Roman" w:hAnsi="Times New Roman" w:cs="Times New Roman"/>
                                <w:b/>
                                <w:sz w:val="28"/>
                                <w:szCs w:val="24"/>
                              </w:rPr>
                            </w:pPr>
                          </w:p>
                          <w:p w:rsidR="00F279F4" w:rsidRPr="00A5252F" w:rsidRDefault="00F279F4" w:rsidP="00F279F4">
                            <w:pPr>
                              <w:tabs>
                                <w:tab w:val="left" w:pos="6561"/>
                              </w:tabs>
                              <w:spacing w:after="0" w:line="276" w:lineRule="auto"/>
                              <w:jc w:val="center"/>
                              <w:rPr>
                                <w:rFonts w:ascii="Times New Roman" w:hAnsi="Times New Roman" w:cs="Times New Roman"/>
                                <w:b/>
                                <w:color w:val="3E3E3E" w:themeColor="background2" w:themeShade="40"/>
                                <w:sz w:val="36"/>
                                <w:szCs w:val="24"/>
                              </w:rPr>
                            </w:pPr>
                            <w:r w:rsidRPr="00A5252F">
                              <w:rPr>
                                <w:rFonts w:ascii="Times New Roman" w:hAnsi="Times New Roman" w:cs="Times New Roman"/>
                                <w:b/>
                                <w:color w:val="3E3E3E" w:themeColor="background2" w:themeShade="40"/>
                                <w:sz w:val="36"/>
                                <w:szCs w:val="24"/>
                              </w:rPr>
                              <w:t xml:space="preserve">T. C. SELÇUK ÜNİVERSİTESİ </w:t>
                            </w:r>
                          </w:p>
                          <w:p w:rsidR="00F279F4" w:rsidRPr="00A5252F" w:rsidRDefault="00F279F4" w:rsidP="00F279F4">
                            <w:pPr>
                              <w:tabs>
                                <w:tab w:val="left" w:pos="6561"/>
                              </w:tabs>
                              <w:spacing w:after="0" w:line="276" w:lineRule="auto"/>
                              <w:jc w:val="center"/>
                              <w:rPr>
                                <w:rFonts w:ascii="Times New Roman" w:hAnsi="Times New Roman" w:cs="Times New Roman"/>
                                <w:b/>
                                <w:color w:val="3E3E3E" w:themeColor="background2" w:themeShade="40"/>
                                <w:sz w:val="36"/>
                                <w:szCs w:val="24"/>
                              </w:rPr>
                            </w:pPr>
                            <w:r w:rsidRPr="00A5252F">
                              <w:rPr>
                                <w:rFonts w:ascii="Times New Roman" w:hAnsi="Times New Roman" w:cs="Times New Roman"/>
                                <w:b/>
                                <w:color w:val="3E3E3E" w:themeColor="background2" w:themeShade="40"/>
                                <w:sz w:val="36"/>
                                <w:szCs w:val="24"/>
                              </w:rPr>
                              <w:t xml:space="preserve">SAĞLIK BİLİMLERİ ENSTİTÜSÜ </w:t>
                            </w:r>
                          </w:p>
                          <w:p w:rsidR="00F279F4" w:rsidRDefault="00F279F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id="Metin Kutusu 2" o:spid="_x0000_s1027" type="#_x0000_t202" style="position:absolute;margin-left:11.15pt;margin-top:0;width:433.2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" filled="f" stroked="f">
                <v:textbox style="mso-fit-shape-to-text:t">
                  <w:txbxContent>
                    <w:p w:rsidR="00F279F4" w:rsidRDefault="00F279F4" w:rsidP="00F279F4">
                      <w:pPr>
                        <w:tabs>
                          <w:tab w:val="left" w:pos="6561"/>
                        </w:tabs>
                        <w:spacing w:after="0" w:line="276" w:lineRule="auto"/>
                        <w:jc w:val="center"/>
                        <w:rPr>
                          <w:rFonts w:ascii="Times New Roman" w:hAnsi="Times New Roman" w:cs="Times New Roman"/>
                          <w:b/>
                          <w:sz w:val="28"/>
                          <w:szCs w:val="24"/>
                        </w:rPr>
                      </w:pPr>
                    </w:p>
                    <w:p w:rsidR="00F279F4" w:rsidRPr="00A5252F" w:rsidRDefault="00F279F4" w:rsidP="00F279F4">
                      <w:pPr>
                        <w:tabs>
                          <w:tab w:val="left" w:pos="6561"/>
                        </w:tabs>
                        <w:spacing w:after="0" w:line="276" w:lineRule="auto"/>
                        <w:jc w:val="center"/>
                        <w:rPr>
                          <w:rFonts w:ascii="Times New Roman" w:hAnsi="Times New Roman" w:cs="Times New Roman"/>
                          <w:b/>
                          <w:color w:val="3E3E3E" w:themeColor="background2" w:themeShade="40"/>
                          <w:sz w:val="36"/>
                          <w:szCs w:val="24"/>
                        </w:rPr>
                      </w:pPr>
                      <w:r w:rsidRPr="00A5252F">
                        <w:rPr>
                          <w:rFonts w:ascii="Times New Roman" w:hAnsi="Times New Roman" w:cs="Times New Roman"/>
                          <w:b/>
                          <w:color w:val="3E3E3E" w:themeColor="background2" w:themeShade="40"/>
                          <w:sz w:val="36"/>
                          <w:szCs w:val="24"/>
                        </w:rPr>
                        <w:t xml:space="preserve">T. C. </w:t>
                      </w:r>
                      <w:r w:rsidRPr="00A5252F">
                        <w:rPr>
                          <w:rFonts w:ascii="Times New Roman" w:hAnsi="Times New Roman" w:cs="Times New Roman"/>
                          <w:b/>
                          <w:color w:val="3E3E3E" w:themeColor="background2" w:themeShade="40"/>
                          <w:sz w:val="36"/>
                          <w:szCs w:val="24"/>
                        </w:rPr>
                        <w:t xml:space="preserve">SELÇUK ÜNİVERSİTESİ </w:t>
                      </w:r>
                    </w:p>
                    <w:p w:rsidR="00F279F4" w:rsidRPr="00A5252F" w:rsidRDefault="00F279F4" w:rsidP="00F279F4">
                      <w:pPr>
                        <w:tabs>
                          <w:tab w:val="left" w:pos="6561"/>
                        </w:tabs>
                        <w:spacing w:after="0" w:line="276" w:lineRule="auto"/>
                        <w:jc w:val="center"/>
                        <w:rPr>
                          <w:rFonts w:ascii="Times New Roman" w:hAnsi="Times New Roman" w:cs="Times New Roman"/>
                          <w:b/>
                          <w:color w:val="3E3E3E" w:themeColor="background2" w:themeShade="40"/>
                          <w:sz w:val="36"/>
                          <w:szCs w:val="24"/>
                        </w:rPr>
                      </w:pPr>
                      <w:r w:rsidRPr="00A5252F">
                        <w:rPr>
                          <w:rFonts w:ascii="Times New Roman" w:hAnsi="Times New Roman" w:cs="Times New Roman"/>
                          <w:b/>
                          <w:color w:val="3E3E3E" w:themeColor="background2" w:themeShade="40"/>
                          <w:sz w:val="36"/>
                          <w:szCs w:val="24"/>
                        </w:rPr>
                        <w:t xml:space="preserve">SAĞLIK BİLİMLERİ ENSTİTÜSÜ </w:t>
                      </w:r>
                    </w:p>
                    <w:p w:rsidR="00F279F4" w:rsidRDefault="00F279F4"/>
                  </w:txbxContent>
                </v:textbox>
                <w10:wrap type="square"/>
              </v:shape>
            </w:pict>
          </mc:Fallback>
        </mc:AlternateContent>
      </w:r>
      <w:sdt>
        <w:sdtPr>
          <w:rPr>
            <w:rFonts w:ascii="Times New Roman" w:hAnsi="Times New Roman" w:cs="Times New Roman"/>
            <w:sz w:val="24"/>
            <w:szCs w:val="24"/>
          </w:rPr>
          <w:id w:val="1535079124"/>
          <w:docPartObj>
            <w:docPartGallery w:val="Cover Pages"/>
            <w:docPartUnique/>
          </w:docPartObj>
        </w:sdtPr>
        <w:sdtEndPr/>
        <w:sdtContent>
          <w:r w:rsidR="00F279F4">
            <w:rPr>
              <w:rFonts w:ascii="Times New Roman" w:hAnsi="Times New Roman" w:cs="Times New Roman"/>
              <w:sz w:val="24"/>
              <w:szCs w:val="24"/>
            </w:rPr>
            <w:br w:type="page"/>
          </w:r>
        </w:sdtContent>
      </w:sdt>
    </w:p>
    <w:p w:rsidR="00A42C1F" w:rsidRDefault="00A42C1F" w:rsidP="00A42C1F">
      <w:pPr>
        <w:tabs>
          <w:tab w:val="left" w:pos="6561"/>
        </w:tabs>
        <w:spacing w:after="0" w:line="276" w:lineRule="auto"/>
        <w:jc w:val="center"/>
        <w:rPr>
          <w:rFonts w:ascii="Times New Roman" w:hAnsi="Times New Roman" w:cs="Times New Roman"/>
          <w:b/>
          <w:sz w:val="28"/>
          <w:szCs w:val="24"/>
        </w:rPr>
      </w:pPr>
    </w:p>
    <w:p w:rsidR="00A42C1F" w:rsidRDefault="00A42C1F" w:rsidP="00A42C1F">
      <w:pPr>
        <w:tabs>
          <w:tab w:val="left" w:pos="6561"/>
        </w:tabs>
        <w:spacing w:after="0" w:line="276" w:lineRule="auto"/>
        <w:jc w:val="center"/>
        <w:rPr>
          <w:rFonts w:ascii="Times New Roman" w:hAnsi="Times New Roman" w:cs="Times New Roman"/>
          <w:b/>
          <w:sz w:val="28"/>
          <w:szCs w:val="24"/>
        </w:rPr>
      </w:pPr>
    </w:p>
    <w:p w:rsidR="004E5467" w:rsidRPr="00A32B8B" w:rsidRDefault="004E5467" w:rsidP="00A42C1F">
      <w:pPr>
        <w:tabs>
          <w:tab w:val="left" w:pos="6561"/>
        </w:tabs>
        <w:spacing w:after="0" w:line="276" w:lineRule="auto"/>
        <w:jc w:val="center"/>
        <w:rPr>
          <w:rFonts w:ascii="Times New Roman" w:hAnsi="Times New Roman" w:cs="Times New Roman"/>
          <w:b/>
          <w:color w:val="3E3E3E" w:themeColor="background2" w:themeShade="40"/>
          <w:sz w:val="28"/>
          <w:szCs w:val="24"/>
        </w:rPr>
      </w:pPr>
      <w:r w:rsidRPr="00A32B8B">
        <w:rPr>
          <w:rFonts w:ascii="Times New Roman" w:hAnsi="Times New Roman" w:cs="Times New Roman"/>
          <w:b/>
          <w:color w:val="3E3E3E" w:themeColor="background2" w:themeShade="40"/>
          <w:sz w:val="28"/>
          <w:szCs w:val="24"/>
        </w:rPr>
        <w:t>SELÇUK ÜNİVERSİTESİ</w:t>
      </w:r>
      <w:r w:rsidR="00A42C1F" w:rsidRPr="00A32B8B">
        <w:rPr>
          <w:rFonts w:ascii="Times New Roman" w:hAnsi="Times New Roman" w:cs="Times New Roman"/>
          <w:b/>
          <w:color w:val="3E3E3E" w:themeColor="background2" w:themeShade="40"/>
          <w:sz w:val="28"/>
          <w:szCs w:val="24"/>
        </w:rPr>
        <w:t xml:space="preserve"> </w:t>
      </w:r>
      <w:r w:rsidRPr="00A32B8B">
        <w:rPr>
          <w:rFonts w:ascii="Times New Roman" w:hAnsi="Times New Roman" w:cs="Times New Roman"/>
          <w:b/>
          <w:color w:val="3E3E3E" w:themeColor="background2" w:themeShade="40"/>
          <w:sz w:val="28"/>
          <w:szCs w:val="24"/>
        </w:rPr>
        <w:t>SAĞLIK BİLİMLERİ ENSTİTÜSÜ</w:t>
      </w:r>
      <w:r w:rsidR="00A42C1F" w:rsidRPr="00A32B8B">
        <w:rPr>
          <w:rFonts w:ascii="Times New Roman" w:hAnsi="Times New Roman" w:cs="Times New Roman"/>
          <w:b/>
          <w:color w:val="3E3E3E" w:themeColor="background2" w:themeShade="40"/>
          <w:sz w:val="28"/>
          <w:szCs w:val="24"/>
        </w:rPr>
        <w:t xml:space="preserve"> L</w:t>
      </w:r>
      <w:r w:rsidRPr="00A32B8B">
        <w:rPr>
          <w:rFonts w:ascii="Times New Roman" w:hAnsi="Times New Roman" w:cs="Times New Roman"/>
          <w:b/>
          <w:color w:val="3E3E3E" w:themeColor="background2" w:themeShade="40"/>
          <w:sz w:val="28"/>
          <w:szCs w:val="24"/>
        </w:rPr>
        <w:t xml:space="preserve">İSANSÜSTÜ EĞİTİMİ DEĞERLENDİRME VE GÜNCELLEME İÇ </w:t>
      </w:r>
      <w:r w:rsidR="00A42C1F" w:rsidRPr="00A32B8B">
        <w:rPr>
          <w:rFonts w:ascii="Times New Roman" w:hAnsi="Times New Roman" w:cs="Times New Roman"/>
          <w:b/>
          <w:color w:val="3E3E3E" w:themeColor="background2" w:themeShade="40"/>
          <w:sz w:val="28"/>
          <w:szCs w:val="24"/>
        </w:rPr>
        <w:t>P</w:t>
      </w:r>
      <w:r w:rsidRPr="00A32B8B">
        <w:rPr>
          <w:rFonts w:ascii="Times New Roman" w:hAnsi="Times New Roman" w:cs="Times New Roman"/>
          <w:b/>
          <w:color w:val="3E3E3E" w:themeColor="background2" w:themeShade="40"/>
          <w:sz w:val="28"/>
          <w:szCs w:val="24"/>
        </w:rPr>
        <w:t>AYDAŞ ÇALIŞTAYI SONUÇ RAPORU</w:t>
      </w:r>
    </w:p>
    <w:p w:rsidR="004E5467" w:rsidRPr="00435280" w:rsidRDefault="004E5467" w:rsidP="004E5467">
      <w:pPr>
        <w:tabs>
          <w:tab w:val="left" w:pos="6561"/>
        </w:tabs>
        <w:rPr>
          <w:rFonts w:ascii="Times New Roman" w:hAnsi="Times New Roman" w:cs="Times New Roman"/>
          <w:sz w:val="24"/>
          <w:szCs w:val="24"/>
        </w:rPr>
      </w:pPr>
    </w:p>
    <w:p w:rsidR="004E5467" w:rsidRDefault="004E5467" w:rsidP="004E5467">
      <w:pPr>
        <w:tabs>
          <w:tab w:val="left" w:pos="6561"/>
        </w:tabs>
        <w:rPr>
          <w:rFonts w:ascii="Times New Roman" w:hAnsi="Times New Roman" w:cs="Times New Roman"/>
          <w:sz w:val="24"/>
          <w:szCs w:val="24"/>
        </w:rPr>
      </w:pPr>
    </w:p>
    <w:p w:rsidR="00A42C1F" w:rsidRPr="00A32B8B" w:rsidRDefault="00A42C1F" w:rsidP="004E5467">
      <w:pPr>
        <w:tabs>
          <w:tab w:val="left" w:pos="6561"/>
        </w:tabs>
        <w:rPr>
          <w:rFonts w:ascii="Times New Roman" w:hAnsi="Times New Roman" w:cs="Times New Roman"/>
          <w:color w:val="3E3E3E" w:themeColor="background2" w:themeShade="40"/>
          <w:sz w:val="24"/>
          <w:szCs w:val="24"/>
        </w:rPr>
      </w:pPr>
    </w:p>
    <w:p w:rsidR="004E5467" w:rsidRPr="00A32B8B" w:rsidRDefault="004E5467" w:rsidP="004E5467">
      <w:pPr>
        <w:tabs>
          <w:tab w:val="left" w:pos="6561"/>
        </w:tabs>
        <w:jc w:val="center"/>
        <w:rPr>
          <w:rFonts w:ascii="Times New Roman" w:hAnsi="Times New Roman" w:cs="Times New Roman"/>
          <w:b/>
          <w:color w:val="3E3E3E" w:themeColor="background2" w:themeShade="40"/>
          <w:sz w:val="24"/>
          <w:szCs w:val="24"/>
        </w:rPr>
      </w:pPr>
      <w:r w:rsidRPr="00A32B8B">
        <w:rPr>
          <w:rFonts w:ascii="Times New Roman" w:hAnsi="Times New Roman" w:cs="Times New Roman"/>
          <w:b/>
          <w:color w:val="3E3E3E" w:themeColor="background2" w:themeShade="40"/>
          <w:sz w:val="24"/>
          <w:szCs w:val="24"/>
        </w:rPr>
        <w:t>Düzenleme Kurulu Başkanı</w:t>
      </w:r>
    </w:p>
    <w:p w:rsidR="004E5467" w:rsidRPr="00A32B8B" w:rsidRDefault="004E5467" w:rsidP="004E5467">
      <w:pPr>
        <w:tabs>
          <w:tab w:val="left" w:pos="6561"/>
        </w:tabs>
        <w:jc w:val="center"/>
        <w:rPr>
          <w:rFonts w:ascii="Times New Roman" w:hAnsi="Times New Roman" w:cs="Times New Roman"/>
          <w:color w:val="3E3E3E" w:themeColor="background2" w:themeShade="40"/>
          <w:sz w:val="24"/>
          <w:szCs w:val="24"/>
        </w:rPr>
      </w:pPr>
      <w:r w:rsidRPr="00A32B8B">
        <w:rPr>
          <w:rFonts w:ascii="Times New Roman" w:hAnsi="Times New Roman" w:cs="Times New Roman"/>
          <w:color w:val="3E3E3E" w:themeColor="background2" w:themeShade="40"/>
          <w:sz w:val="24"/>
          <w:szCs w:val="24"/>
        </w:rPr>
        <w:t>Prof. Dr. F. Hümeyra YERLİKAYA AYDEMİR</w:t>
      </w:r>
    </w:p>
    <w:p w:rsidR="004E5467" w:rsidRPr="00A32B8B" w:rsidRDefault="004E5467" w:rsidP="004E5467">
      <w:pPr>
        <w:tabs>
          <w:tab w:val="left" w:pos="6561"/>
        </w:tabs>
        <w:jc w:val="center"/>
        <w:rPr>
          <w:rFonts w:ascii="Times New Roman" w:hAnsi="Times New Roman" w:cs="Times New Roman"/>
          <w:color w:val="3E3E3E" w:themeColor="background2" w:themeShade="40"/>
          <w:sz w:val="24"/>
          <w:szCs w:val="24"/>
        </w:rPr>
      </w:pPr>
    </w:p>
    <w:p w:rsidR="004E5467" w:rsidRPr="00A32B8B" w:rsidRDefault="004E5467" w:rsidP="004E5467">
      <w:pPr>
        <w:tabs>
          <w:tab w:val="left" w:pos="6561"/>
        </w:tabs>
        <w:jc w:val="center"/>
        <w:rPr>
          <w:rFonts w:ascii="Times New Roman" w:hAnsi="Times New Roman" w:cs="Times New Roman"/>
          <w:color w:val="3E3E3E" w:themeColor="background2" w:themeShade="40"/>
          <w:sz w:val="24"/>
          <w:szCs w:val="24"/>
        </w:rPr>
      </w:pPr>
    </w:p>
    <w:p w:rsidR="00A42C1F" w:rsidRPr="00A32B8B" w:rsidRDefault="00A42C1F" w:rsidP="004E5467">
      <w:pPr>
        <w:tabs>
          <w:tab w:val="left" w:pos="6561"/>
        </w:tabs>
        <w:jc w:val="center"/>
        <w:rPr>
          <w:rFonts w:ascii="Times New Roman" w:hAnsi="Times New Roman" w:cs="Times New Roman"/>
          <w:color w:val="3E3E3E" w:themeColor="background2" w:themeShade="40"/>
          <w:sz w:val="24"/>
          <w:szCs w:val="24"/>
        </w:rPr>
      </w:pPr>
    </w:p>
    <w:p w:rsidR="004E5467" w:rsidRPr="00A32B8B" w:rsidRDefault="004E5467" w:rsidP="004E5467">
      <w:pPr>
        <w:tabs>
          <w:tab w:val="left" w:pos="6561"/>
        </w:tabs>
        <w:jc w:val="center"/>
        <w:rPr>
          <w:rFonts w:ascii="Times New Roman" w:hAnsi="Times New Roman" w:cs="Times New Roman"/>
          <w:b/>
          <w:color w:val="3E3E3E" w:themeColor="background2" w:themeShade="40"/>
          <w:sz w:val="24"/>
          <w:szCs w:val="24"/>
        </w:rPr>
      </w:pPr>
      <w:r w:rsidRPr="00A32B8B">
        <w:rPr>
          <w:rFonts w:ascii="Times New Roman" w:hAnsi="Times New Roman" w:cs="Times New Roman"/>
          <w:b/>
          <w:color w:val="3E3E3E" w:themeColor="background2" w:themeShade="40"/>
          <w:sz w:val="24"/>
          <w:szCs w:val="24"/>
        </w:rPr>
        <w:t>Düzenleme Kurulu Üyeleri</w:t>
      </w:r>
    </w:p>
    <w:p w:rsidR="004E5467" w:rsidRPr="00A32B8B" w:rsidRDefault="004E5467" w:rsidP="004E5467">
      <w:pPr>
        <w:tabs>
          <w:tab w:val="left" w:pos="6561"/>
        </w:tabs>
        <w:jc w:val="center"/>
        <w:rPr>
          <w:rFonts w:ascii="Times New Roman" w:hAnsi="Times New Roman" w:cs="Times New Roman"/>
          <w:color w:val="3E3E3E" w:themeColor="background2" w:themeShade="40"/>
          <w:sz w:val="24"/>
          <w:szCs w:val="24"/>
        </w:rPr>
      </w:pPr>
      <w:r w:rsidRPr="00A32B8B">
        <w:rPr>
          <w:rFonts w:ascii="Times New Roman" w:hAnsi="Times New Roman" w:cs="Times New Roman"/>
          <w:color w:val="3E3E3E" w:themeColor="background2" w:themeShade="40"/>
          <w:sz w:val="24"/>
          <w:szCs w:val="24"/>
        </w:rPr>
        <w:t>Prof. Dr. Ali Rıza ÇETİN</w:t>
      </w:r>
    </w:p>
    <w:p w:rsidR="004E5467" w:rsidRPr="00A32B8B" w:rsidRDefault="004E5467" w:rsidP="004E5467">
      <w:pPr>
        <w:tabs>
          <w:tab w:val="left" w:pos="6561"/>
        </w:tabs>
        <w:jc w:val="center"/>
        <w:rPr>
          <w:rFonts w:ascii="Times New Roman" w:hAnsi="Times New Roman" w:cs="Times New Roman"/>
          <w:color w:val="3E3E3E" w:themeColor="background2" w:themeShade="40"/>
          <w:sz w:val="24"/>
          <w:szCs w:val="24"/>
        </w:rPr>
      </w:pPr>
      <w:r w:rsidRPr="00A32B8B">
        <w:rPr>
          <w:rFonts w:ascii="Times New Roman" w:hAnsi="Times New Roman" w:cs="Times New Roman"/>
          <w:color w:val="3E3E3E" w:themeColor="background2" w:themeShade="40"/>
          <w:sz w:val="24"/>
          <w:szCs w:val="24"/>
        </w:rPr>
        <w:t>Doç. Dr. Zeliha FAZLIOĞULLARI</w:t>
      </w:r>
    </w:p>
    <w:p w:rsidR="004E5467" w:rsidRPr="00A32B8B" w:rsidRDefault="004E5467" w:rsidP="004E5467">
      <w:pPr>
        <w:tabs>
          <w:tab w:val="left" w:pos="6561"/>
        </w:tabs>
        <w:jc w:val="center"/>
        <w:rPr>
          <w:rFonts w:ascii="Times New Roman" w:hAnsi="Times New Roman" w:cs="Times New Roman"/>
          <w:color w:val="3E3E3E" w:themeColor="background2" w:themeShade="40"/>
          <w:sz w:val="24"/>
          <w:szCs w:val="24"/>
        </w:rPr>
      </w:pPr>
    </w:p>
    <w:p w:rsidR="004E5467" w:rsidRPr="00A32B8B" w:rsidRDefault="004E5467" w:rsidP="004E5467">
      <w:pPr>
        <w:tabs>
          <w:tab w:val="left" w:pos="6561"/>
        </w:tabs>
        <w:jc w:val="center"/>
        <w:rPr>
          <w:rFonts w:ascii="Times New Roman" w:hAnsi="Times New Roman" w:cs="Times New Roman"/>
          <w:color w:val="3E3E3E" w:themeColor="background2" w:themeShade="40"/>
          <w:sz w:val="24"/>
          <w:szCs w:val="24"/>
        </w:rPr>
      </w:pPr>
    </w:p>
    <w:p w:rsidR="00A42C1F" w:rsidRPr="00A32B8B" w:rsidRDefault="00A42C1F" w:rsidP="004E5467">
      <w:pPr>
        <w:tabs>
          <w:tab w:val="left" w:pos="6561"/>
        </w:tabs>
        <w:jc w:val="center"/>
        <w:rPr>
          <w:rFonts w:ascii="Times New Roman" w:hAnsi="Times New Roman" w:cs="Times New Roman"/>
          <w:color w:val="3E3E3E" w:themeColor="background2" w:themeShade="40"/>
          <w:sz w:val="24"/>
          <w:szCs w:val="24"/>
        </w:rPr>
      </w:pPr>
    </w:p>
    <w:p w:rsidR="004E5467" w:rsidRPr="00A32B8B" w:rsidRDefault="004E5467" w:rsidP="004E5467">
      <w:pPr>
        <w:tabs>
          <w:tab w:val="left" w:pos="6561"/>
        </w:tabs>
        <w:jc w:val="center"/>
        <w:rPr>
          <w:rFonts w:ascii="Times New Roman" w:hAnsi="Times New Roman" w:cs="Times New Roman"/>
          <w:b/>
          <w:color w:val="3E3E3E" w:themeColor="background2" w:themeShade="40"/>
          <w:sz w:val="24"/>
          <w:szCs w:val="24"/>
        </w:rPr>
      </w:pPr>
      <w:r w:rsidRPr="00A32B8B">
        <w:rPr>
          <w:rFonts w:ascii="Times New Roman" w:hAnsi="Times New Roman" w:cs="Times New Roman"/>
          <w:b/>
          <w:color w:val="3E3E3E" w:themeColor="background2" w:themeShade="40"/>
          <w:sz w:val="24"/>
          <w:szCs w:val="24"/>
        </w:rPr>
        <w:t>Enstitü Sekreteri</w:t>
      </w:r>
    </w:p>
    <w:p w:rsidR="004E5467" w:rsidRPr="00A32B8B" w:rsidRDefault="004E5467" w:rsidP="004E5467">
      <w:pPr>
        <w:tabs>
          <w:tab w:val="left" w:pos="6561"/>
        </w:tabs>
        <w:jc w:val="center"/>
        <w:rPr>
          <w:rFonts w:ascii="Times New Roman" w:hAnsi="Times New Roman" w:cs="Times New Roman"/>
          <w:color w:val="3E3E3E" w:themeColor="background2" w:themeShade="40"/>
          <w:sz w:val="24"/>
          <w:szCs w:val="24"/>
        </w:rPr>
      </w:pPr>
      <w:r w:rsidRPr="00A32B8B">
        <w:rPr>
          <w:rFonts w:ascii="Times New Roman" w:hAnsi="Times New Roman" w:cs="Times New Roman"/>
          <w:color w:val="3E3E3E" w:themeColor="background2" w:themeShade="40"/>
          <w:sz w:val="24"/>
          <w:szCs w:val="24"/>
        </w:rPr>
        <w:t>Zeynep AKIN ÖNDER</w:t>
      </w:r>
    </w:p>
    <w:p w:rsidR="00A42C1F" w:rsidRPr="00A32B8B" w:rsidRDefault="00A42C1F" w:rsidP="004E5467">
      <w:pPr>
        <w:tabs>
          <w:tab w:val="left" w:pos="6561"/>
        </w:tabs>
        <w:jc w:val="center"/>
        <w:rPr>
          <w:rFonts w:ascii="Times New Roman" w:hAnsi="Times New Roman" w:cs="Times New Roman"/>
          <w:color w:val="3E3E3E" w:themeColor="background2" w:themeShade="40"/>
          <w:sz w:val="24"/>
          <w:szCs w:val="24"/>
        </w:rPr>
      </w:pPr>
    </w:p>
    <w:p w:rsidR="00A42C1F" w:rsidRPr="00A32B8B" w:rsidRDefault="00A42C1F" w:rsidP="004E5467">
      <w:pPr>
        <w:tabs>
          <w:tab w:val="left" w:pos="6561"/>
        </w:tabs>
        <w:jc w:val="center"/>
        <w:rPr>
          <w:rFonts w:ascii="Times New Roman" w:hAnsi="Times New Roman" w:cs="Times New Roman"/>
          <w:color w:val="3E3E3E" w:themeColor="background2" w:themeShade="40"/>
          <w:sz w:val="24"/>
          <w:szCs w:val="24"/>
        </w:rPr>
      </w:pPr>
    </w:p>
    <w:p w:rsidR="004E5467" w:rsidRPr="00A32B8B" w:rsidRDefault="004E5467" w:rsidP="004E5467">
      <w:pPr>
        <w:pStyle w:val="Default"/>
        <w:jc w:val="center"/>
        <w:rPr>
          <w:rFonts w:ascii="Times New Roman" w:hAnsi="Times New Roman" w:cs="Times New Roman"/>
          <w:b/>
          <w:color w:val="3E3E3E" w:themeColor="background2" w:themeShade="40"/>
        </w:rPr>
      </w:pPr>
      <w:proofErr w:type="spellStart"/>
      <w:r w:rsidRPr="00A32B8B">
        <w:rPr>
          <w:rFonts w:ascii="Times New Roman" w:hAnsi="Times New Roman" w:cs="Times New Roman"/>
          <w:b/>
          <w:color w:val="3E3E3E" w:themeColor="background2" w:themeShade="40"/>
        </w:rPr>
        <w:t>İletişim</w:t>
      </w:r>
      <w:proofErr w:type="spellEnd"/>
      <w:r w:rsidRPr="00A32B8B">
        <w:rPr>
          <w:rFonts w:ascii="Times New Roman" w:hAnsi="Times New Roman" w:cs="Times New Roman"/>
          <w:b/>
          <w:color w:val="3E3E3E" w:themeColor="background2" w:themeShade="40"/>
        </w:rPr>
        <w:t>:</w:t>
      </w:r>
    </w:p>
    <w:p w:rsidR="004E5467" w:rsidRPr="00A32B8B" w:rsidRDefault="004E5467" w:rsidP="004E5467">
      <w:pPr>
        <w:pStyle w:val="Default"/>
        <w:jc w:val="center"/>
        <w:rPr>
          <w:rFonts w:ascii="Times New Roman" w:hAnsi="Times New Roman" w:cs="Times New Roman"/>
          <w:color w:val="3E3E3E" w:themeColor="background2" w:themeShade="40"/>
        </w:rPr>
      </w:pPr>
      <w:r w:rsidRPr="00A32B8B">
        <w:rPr>
          <w:rFonts w:ascii="Times New Roman" w:hAnsi="Times New Roman" w:cs="Times New Roman"/>
          <w:color w:val="3E3E3E" w:themeColor="background2" w:themeShade="40"/>
        </w:rPr>
        <w:t>0332 2410041</w:t>
      </w:r>
    </w:p>
    <w:p w:rsidR="004E5467" w:rsidRPr="00A32B8B" w:rsidRDefault="004E5467" w:rsidP="004E5467">
      <w:pPr>
        <w:pStyle w:val="Default"/>
        <w:jc w:val="center"/>
        <w:rPr>
          <w:rFonts w:ascii="Times New Roman" w:hAnsi="Times New Roman" w:cs="Times New Roman"/>
          <w:color w:val="3E3E3E" w:themeColor="background2" w:themeShade="40"/>
        </w:rPr>
      </w:pPr>
      <w:r w:rsidRPr="00A32B8B">
        <w:rPr>
          <w:rFonts w:ascii="Times New Roman" w:hAnsi="Times New Roman" w:cs="Times New Roman"/>
          <w:color w:val="3E3E3E" w:themeColor="background2" w:themeShade="40"/>
        </w:rPr>
        <w:t xml:space="preserve"> </w:t>
      </w:r>
      <w:hyperlink r:id="rId12" w:history="1">
        <w:r w:rsidRPr="00A32B8B">
          <w:rPr>
            <w:rStyle w:val="Kpr"/>
            <w:rFonts w:ascii="Times New Roman" w:hAnsi="Times New Roman" w:cs="Times New Roman"/>
            <w:color w:val="3E3E3E" w:themeColor="background2" w:themeShade="40"/>
          </w:rPr>
          <w:t>sagbil@selcuk.edu.tr</w:t>
        </w:r>
      </w:hyperlink>
      <w:r w:rsidRPr="00A32B8B">
        <w:rPr>
          <w:rFonts w:ascii="Times New Roman" w:hAnsi="Times New Roman" w:cs="Times New Roman"/>
          <w:color w:val="3E3E3E" w:themeColor="background2" w:themeShade="40"/>
        </w:rPr>
        <w:t xml:space="preserve"> </w:t>
      </w:r>
    </w:p>
    <w:p w:rsidR="004E5467" w:rsidRPr="00A32B8B" w:rsidRDefault="004E5467" w:rsidP="004E5467">
      <w:pPr>
        <w:tabs>
          <w:tab w:val="left" w:pos="6561"/>
        </w:tabs>
        <w:rPr>
          <w:rFonts w:ascii="Times New Roman" w:hAnsi="Times New Roman" w:cs="Times New Roman"/>
          <w:color w:val="3E3E3E" w:themeColor="background2" w:themeShade="40"/>
          <w:sz w:val="24"/>
          <w:szCs w:val="24"/>
        </w:rPr>
      </w:pPr>
    </w:p>
    <w:p w:rsidR="00A42C1F" w:rsidRPr="00A32B8B" w:rsidRDefault="00A42C1F" w:rsidP="004E5467">
      <w:pPr>
        <w:tabs>
          <w:tab w:val="left" w:pos="6561"/>
        </w:tabs>
        <w:rPr>
          <w:rFonts w:ascii="Times New Roman" w:hAnsi="Times New Roman" w:cs="Times New Roman"/>
          <w:color w:val="3E3E3E" w:themeColor="background2" w:themeShade="40"/>
          <w:sz w:val="24"/>
          <w:szCs w:val="24"/>
        </w:rPr>
      </w:pPr>
    </w:p>
    <w:p w:rsidR="00A42C1F" w:rsidRPr="00A32B8B" w:rsidRDefault="00A42C1F" w:rsidP="00A42C1F">
      <w:pPr>
        <w:tabs>
          <w:tab w:val="left" w:pos="6561"/>
        </w:tabs>
        <w:spacing w:after="0" w:line="240" w:lineRule="auto"/>
        <w:rPr>
          <w:rFonts w:ascii="Times New Roman" w:hAnsi="Times New Roman" w:cs="Times New Roman"/>
          <w:color w:val="3E3E3E" w:themeColor="background2" w:themeShade="40"/>
          <w:sz w:val="32"/>
          <w:szCs w:val="24"/>
        </w:rPr>
      </w:pPr>
    </w:p>
    <w:p w:rsidR="004E5467" w:rsidRPr="00A32B8B" w:rsidRDefault="004E5467" w:rsidP="00A42C1F">
      <w:pPr>
        <w:tabs>
          <w:tab w:val="left" w:pos="2755"/>
        </w:tabs>
        <w:spacing w:after="0" w:line="240" w:lineRule="auto"/>
        <w:jc w:val="center"/>
        <w:rPr>
          <w:rFonts w:ascii="Times New Roman" w:hAnsi="Times New Roman" w:cs="Times New Roman"/>
          <w:b/>
          <w:color w:val="3E3E3E" w:themeColor="background2" w:themeShade="40"/>
          <w:sz w:val="28"/>
          <w:szCs w:val="24"/>
        </w:rPr>
      </w:pPr>
      <w:r w:rsidRPr="00A32B8B">
        <w:rPr>
          <w:rFonts w:ascii="Times New Roman" w:hAnsi="Times New Roman" w:cs="Times New Roman"/>
          <w:b/>
          <w:color w:val="3E3E3E" w:themeColor="background2" w:themeShade="40"/>
          <w:sz w:val="28"/>
          <w:szCs w:val="24"/>
        </w:rPr>
        <w:t>Haziran 2022</w:t>
      </w:r>
    </w:p>
    <w:p w:rsidR="00A42C1F" w:rsidRPr="00A32B8B" w:rsidRDefault="00A42C1F" w:rsidP="00A42C1F">
      <w:pPr>
        <w:tabs>
          <w:tab w:val="left" w:pos="2755"/>
        </w:tabs>
        <w:spacing w:after="0" w:line="240" w:lineRule="auto"/>
        <w:jc w:val="center"/>
        <w:rPr>
          <w:rFonts w:ascii="Times New Roman" w:hAnsi="Times New Roman" w:cs="Times New Roman"/>
          <w:b/>
          <w:color w:val="3E3E3E" w:themeColor="background2" w:themeShade="40"/>
          <w:sz w:val="32"/>
          <w:szCs w:val="24"/>
        </w:rPr>
      </w:pPr>
    </w:p>
    <w:p w:rsidR="00A42C1F" w:rsidRPr="00A32B8B" w:rsidRDefault="00A42C1F" w:rsidP="00A42C1F">
      <w:pPr>
        <w:tabs>
          <w:tab w:val="left" w:pos="2755"/>
        </w:tabs>
        <w:spacing w:after="0" w:line="240" w:lineRule="auto"/>
        <w:jc w:val="center"/>
        <w:rPr>
          <w:rFonts w:ascii="Times New Roman" w:hAnsi="Times New Roman" w:cs="Times New Roman"/>
          <w:b/>
          <w:color w:val="3E3E3E" w:themeColor="background2" w:themeShade="40"/>
          <w:sz w:val="32"/>
          <w:szCs w:val="24"/>
        </w:rPr>
      </w:pPr>
    </w:p>
    <w:p w:rsidR="00A42C1F" w:rsidRPr="00A32B8B" w:rsidRDefault="00A42C1F" w:rsidP="00A42C1F">
      <w:pPr>
        <w:tabs>
          <w:tab w:val="left" w:pos="2755"/>
        </w:tabs>
        <w:spacing w:after="0" w:line="240" w:lineRule="auto"/>
        <w:jc w:val="center"/>
        <w:rPr>
          <w:rFonts w:ascii="Times New Roman" w:hAnsi="Times New Roman" w:cs="Times New Roman"/>
          <w:b/>
          <w:color w:val="3E3E3E" w:themeColor="background2" w:themeShade="40"/>
          <w:sz w:val="32"/>
          <w:szCs w:val="24"/>
        </w:rPr>
      </w:pPr>
    </w:p>
    <w:p w:rsidR="004E5467" w:rsidRPr="00435280" w:rsidRDefault="004E5467" w:rsidP="00A42C1F">
      <w:pPr>
        <w:tabs>
          <w:tab w:val="left" w:pos="2755"/>
        </w:tabs>
        <w:spacing w:after="0" w:line="240" w:lineRule="auto"/>
        <w:jc w:val="center"/>
        <w:rPr>
          <w:rFonts w:ascii="Times New Roman" w:hAnsi="Times New Roman" w:cs="Times New Roman"/>
          <w:sz w:val="24"/>
          <w:szCs w:val="24"/>
        </w:rPr>
      </w:pPr>
      <w:r w:rsidRPr="00A32B8B">
        <w:rPr>
          <w:rFonts w:ascii="Times New Roman" w:hAnsi="Times New Roman" w:cs="Times New Roman"/>
          <w:b/>
          <w:color w:val="3E3E3E" w:themeColor="background2" w:themeShade="40"/>
          <w:sz w:val="28"/>
          <w:szCs w:val="24"/>
        </w:rPr>
        <w:t>KONYA</w:t>
      </w:r>
      <w:r w:rsidRPr="00435280">
        <w:rPr>
          <w:rFonts w:ascii="Times New Roman" w:hAnsi="Times New Roman" w:cs="Times New Roman"/>
          <w:sz w:val="24"/>
          <w:szCs w:val="24"/>
        </w:rPr>
        <w:br w:type="page"/>
      </w:r>
    </w:p>
    <w:p w:rsidR="009C4E62" w:rsidRPr="00435280" w:rsidRDefault="00310A66" w:rsidP="00A32B8B">
      <w:pPr>
        <w:tabs>
          <w:tab w:val="left" w:pos="8928"/>
          <w:tab w:val="right" w:pos="9072"/>
        </w:tabs>
        <w:rPr>
          <w:rFonts w:ascii="Times New Roman" w:hAnsi="Times New Roman" w:cs="Times New Roman"/>
          <w:sz w:val="24"/>
          <w:szCs w:val="24"/>
        </w:rPr>
      </w:pPr>
      <w:r>
        <w:rPr>
          <w:rFonts w:ascii="Times New Roman" w:hAnsi="Times New Roman" w:cs="Times New Roman"/>
          <w:noProof/>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449.25pt;height:728.15pt;z-index:251658752;mso-position-horizontal:center;mso-position-horizontal-relative:margin;mso-position-vertical:center;mso-position-vertical-relative:margin" filled="t" fillcolor="white [3212]" stroked="t" strokecolor="black [2415]" strokeweight="2.25pt">
            <v:stroke dashstyle="1 1" endcap="round"/>
            <v:imagedata r:id="rId13" o:title="çalıştay reklam (1)"/>
            <w10:wrap type="square" anchorx="margin" anchory="margin"/>
          </v:shape>
        </w:pict>
      </w:r>
      <w:r w:rsidR="004E5467" w:rsidRPr="00435280">
        <w:rPr>
          <w:rFonts w:ascii="Times New Roman" w:hAnsi="Times New Roman" w:cs="Times New Roman"/>
          <w:sz w:val="24"/>
          <w:szCs w:val="24"/>
        </w:rPr>
        <w:tab/>
      </w:r>
      <w:r w:rsidR="00A32B8B">
        <w:rPr>
          <w:rFonts w:ascii="Times New Roman" w:hAnsi="Times New Roman" w:cs="Times New Roman"/>
          <w:sz w:val="24"/>
          <w:szCs w:val="24"/>
        </w:rPr>
        <w:tab/>
      </w:r>
    </w:p>
    <w:p w:rsidR="004E5467" w:rsidRPr="00435280" w:rsidRDefault="004E5467" w:rsidP="004E5467">
      <w:pPr>
        <w:tabs>
          <w:tab w:val="left" w:pos="6561"/>
        </w:tabs>
        <w:rPr>
          <w:rFonts w:ascii="Times New Roman" w:hAnsi="Times New Roman" w:cs="Times New Roman"/>
          <w:sz w:val="24"/>
          <w:szCs w:val="24"/>
        </w:rPr>
      </w:pPr>
    </w:p>
    <w:p w:rsidR="00594C2C" w:rsidRPr="00594C2C" w:rsidRDefault="004E5467" w:rsidP="00594C2C">
      <w:pPr>
        <w:tabs>
          <w:tab w:val="left" w:pos="6561"/>
        </w:tabs>
        <w:jc w:val="center"/>
        <w:rPr>
          <w:rFonts w:ascii="Times New Roman" w:hAnsi="Times New Roman" w:cs="Times New Roman"/>
          <w:b/>
          <w:color w:val="3E3E3E" w:themeColor="background2" w:themeShade="40"/>
          <w:sz w:val="28"/>
          <w:szCs w:val="24"/>
        </w:rPr>
      </w:pPr>
      <w:r w:rsidRPr="00594C2C">
        <w:rPr>
          <w:rFonts w:ascii="Times New Roman" w:hAnsi="Times New Roman" w:cs="Times New Roman"/>
          <w:b/>
          <w:color w:val="3E3E3E" w:themeColor="background2" w:themeShade="40"/>
          <w:sz w:val="28"/>
          <w:szCs w:val="24"/>
        </w:rPr>
        <w:t>ÖNSÖZ</w:t>
      </w:r>
    </w:p>
    <w:p w:rsidR="004E5467" w:rsidRPr="00594C2C" w:rsidRDefault="004E5467" w:rsidP="000D43D6">
      <w:pPr>
        <w:tabs>
          <w:tab w:val="left" w:pos="6561"/>
        </w:tabs>
        <w:spacing w:line="360" w:lineRule="auto"/>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 xml:space="preserve">                   Selçuk Üniversitesi Sağlık Bilimleri Enstitüsü Yönetimi ve İç Paydaşlarımızın katılımı ile gerçekleştirdiğimiz “Sağlık Bilimleri Enstitüsü Lisansüstü Eğitimi Değerlendirme ve Güncelleme İç Paydaş Toplantısı” başarı ile tamamlanmıştır. Sayın Rektörümüz Prof. Dr. Metin AKSOY ve Kalite Kurulu ve Kalite Komisyonu Koordinatörlüğü görevini de yürüten Rektör Yardımcımız Prof. Dr. Ahmet Tuğrul </w:t>
      </w:r>
      <w:proofErr w:type="spellStart"/>
      <w:r w:rsidRPr="00594C2C">
        <w:rPr>
          <w:rFonts w:ascii="Times New Roman" w:hAnsi="Times New Roman" w:cs="Times New Roman"/>
          <w:color w:val="3E3E3E" w:themeColor="background2" w:themeShade="40"/>
          <w:sz w:val="24"/>
          <w:szCs w:val="24"/>
        </w:rPr>
        <w:t>POLAT’ın</w:t>
      </w:r>
      <w:proofErr w:type="spellEnd"/>
      <w:r w:rsidRPr="00594C2C">
        <w:rPr>
          <w:rFonts w:ascii="Times New Roman" w:hAnsi="Times New Roman" w:cs="Times New Roman"/>
          <w:color w:val="3E3E3E" w:themeColor="background2" w:themeShade="40"/>
          <w:sz w:val="24"/>
          <w:szCs w:val="24"/>
        </w:rPr>
        <w:t xml:space="preserve"> da akreditasyon kapsamında vermiş olduğu değerli katkılarıyla Enstitümüzün güncel durumu, iyileştirme önerileri, yöntemleri ve kalitenin artırılması için hangi yöntem ve gerekliliklerin yerine getirileceği hususlar tartışıldı. </w:t>
      </w:r>
    </w:p>
    <w:p w:rsidR="004E5467" w:rsidRPr="00594C2C" w:rsidRDefault="004E5467" w:rsidP="000D43D6">
      <w:pPr>
        <w:tabs>
          <w:tab w:val="left" w:pos="6561"/>
        </w:tabs>
        <w:spacing w:line="360" w:lineRule="auto"/>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 xml:space="preserve">                  Lisansüstü eğitimde müfredat güncelleme çalışmalarına başlanması ve gerek ORPHEUS gerekse YÖKAK Kurumsal akreditasyon süreçlerine hızla uyum sağlanması için gerçekleştirilen Enstitü Kurulu toplantıları ile anabilim dalı başkanlıklarının da desteği alındı. 2021 yılı Öz Değerlendirme Raporu ile ortaya konulan niteliksel ve nicelikler veriler ışığında Enstitümüz Misyon ve Vizyonu güncellenmiş ve 2021-2022 yılında oluşturulan Eğitim –Öğretim Komisyonlarımız ile dönemlik/yıllık toplantıların yapılarak iç ve dış faaliyetlere önderlik etmeleri kararlaştırıldı. </w:t>
      </w:r>
    </w:p>
    <w:p w:rsidR="004E5467" w:rsidRPr="00594C2C" w:rsidRDefault="004E5467" w:rsidP="000D43D6">
      <w:pPr>
        <w:tabs>
          <w:tab w:val="left" w:pos="6561"/>
        </w:tabs>
        <w:spacing w:line="360" w:lineRule="auto"/>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Bu rapor görüşülen gündem maddelerini ve alınan kararları tüm paydaşlarımızın bilgilerine sunmak amacıyla hazırlanmış olup; Enstitü Yönetimi adına raporun lisansüstü eğitim ve öğretim için faydalı olmasını dilerim.</w:t>
      </w:r>
    </w:p>
    <w:p w:rsidR="004E5467" w:rsidRPr="00594C2C" w:rsidRDefault="004E5467" w:rsidP="004E5467">
      <w:pPr>
        <w:tabs>
          <w:tab w:val="left" w:pos="6561"/>
        </w:tabs>
        <w:rPr>
          <w:rFonts w:ascii="Times New Roman" w:hAnsi="Times New Roman" w:cs="Times New Roman"/>
          <w:color w:val="3E3E3E" w:themeColor="background2" w:themeShade="40"/>
          <w:sz w:val="24"/>
          <w:szCs w:val="24"/>
        </w:rPr>
      </w:pPr>
    </w:p>
    <w:p w:rsidR="004E5467" w:rsidRPr="00594C2C" w:rsidRDefault="004E5467" w:rsidP="004E5467">
      <w:pPr>
        <w:rPr>
          <w:rFonts w:ascii="Times New Roman" w:hAnsi="Times New Roman" w:cs="Times New Roman"/>
          <w:b/>
          <w:i/>
          <w:color w:val="3E3E3E" w:themeColor="background2" w:themeShade="40"/>
          <w:sz w:val="24"/>
          <w:szCs w:val="24"/>
        </w:rPr>
      </w:pPr>
    </w:p>
    <w:p w:rsidR="004E5467" w:rsidRPr="00594C2C" w:rsidRDefault="004E5467" w:rsidP="004E5467">
      <w:pPr>
        <w:spacing w:after="0" w:line="240" w:lineRule="auto"/>
        <w:jc w:val="center"/>
        <w:rPr>
          <w:rFonts w:ascii="Times New Roman" w:hAnsi="Times New Roman" w:cs="Times New Roman"/>
          <w:b/>
          <w:i/>
          <w:color w:val="3E3E3E" w:themeColor="background2" w:themeShade="40"/>
          <w:sz w:val="24"/>
          <w:szCs w:val="24"/>
        </w:rPr>
      </w:pPr>
      <w:r w:rsidRPr="00594C2C">
        <w:rPr>
          <w:rFonts w:ascii="Times New Roman" w:hAnsi="Times New Roman" w:cs="Times New Roman"/>
          <w:b/>
          <w:i/>
          <w:color w:val="3E3E3E" w:themeColor="background2" w:themeShade="40"/>
          <w:sz w:val="24"/>
          <w:szCs w:val="24"/>
        </w:rPr>
        <w:t xml:space="preserve">                                              </w:t>
      </w:r>
      <w:r w:rsidR="000D43D6" w:rsidRPr="00594C2C">
        <w:rPr>
          <w:rFonts w:ascii="Times New Roman" w:hAnsi="Times New Roman" w:cs="Times New Roman"/>
          <w:b/>
          <w:i/>
          <w:color w:val="3E3E3E" w:themeColor="background2" w:themeShade="40"/>
          <w:sz w:val="24"/>
          <w:szCs w:val="24"/>
        </w:rPr>
        <w:t xml:space="preserve">                          </w:t>
      </w:r>
      <w:r w:rsidRPr="00594C2C">
        <w:rPr>
          <w:rFonts w:ascii="Times New Roman" w:hAnsi="Times New Roman" w:cs="Times New Roman"/>
          <w:b/>
          <w:i/>
          <w:color w:val="3E3E3E" w:themeColor="background2" w:themeShade="40"/>
          <w:sz w:val="24"/>
          <w:szCs w:val="24"/>
        </w:rPr>
        <w:t>Prof. Dr. F. Hümeyra YERLİKAYA AYDEMİR</w:t>
      </w:r>
    </w:p>
    <w:p w:rsidR="004E5467" w:rsidRPr="00594C2C" w:rsidRDefault="004E5467" w:rsidP="004E5467">
      <w:pPr>
        <w:spacing w:after="0" w:line="240" w:lineRule="auto"/>
        <w:jc w:val="center"/>
        <w:rPr>
          <w:rFonts w:ascii="Times New Roman" w:hAnsi="Times New Roman" w:cs="Times New Roman"/>
          <w:b/>
          <w:i/>
          <w:color w:val="3E3E3E" w:themeColor="background2" w:themeShade="40"/>
          <w:sz w:val="24"/>
          <w:szCs w:val="24"/>
        </w:rPr>
      </w:pPr>
      <w:r w:rsidRPr="00594C2C">
        <w:rPr>
          <w:rFonts w:ascii="Times New Roman" w:hAnsi="Times New Roman" w:cs="Times New Roman"/>
          <w:b/>
          <w:i/>
          <w:color w:val="3E3E3E" w:themeColor="background2" w:themeShade="40"/>
          <w:sz w:val="24"/>
          <w:szCs w:val="24"/>
        </w:rPr>
        <w:t xml:space="preserve">                                               </w:t>
      </w:r>
      <w:r w:rsidR="000D43D6" w:rsidRPr="00594C2C">
        <w:rPr>
          <w:rFonts w:ascii="Times New Roman" w:hAnsi="Times New Roman" w:cs="Times New Roman"/>
          <w:b/>
          <w:i/>
          <w:color w:val="3E3E3E" w:themeColor="background2" w:themeShade="40"/>
          <w:sz w:val="24"/>
          <w:szCs w:val="24"/>
        </w:rPr>
        <w:t xml:space="preserve">                        </w:t>
      </w:r>
      <w:r w:rsidRPr="00594C2C">
        <w:rPr>
          <w:rFonts w:ascii="Times New Roman" w:hAnsi="Times New Roman" w:cs="Times New Roman"/>
          <w:b/>
          <w:i/>
          <w:color w:val="3E3E3E" w:themeColor="background2" w:themeShade="40"/>
          <w:sz w:val="24"/>
          <w:szCs w:val="24"/>
        </w:rPr>
        <w:t>Sağlık Bilimleri Enstitü Müdürü</w:t>
      </w:r>
    </w:p>
    <w:p w:rsidR="004E5467" w:rsidRPr="00594C2C" w:rsidRDefault="004E5467" w:rsidP="004E5467">
      <w:pPr>
        <w:rPr>
          <w:rFonts w:ascii="Times New Roman" w:hAnsi="Times New Roman" w:cs="Times New Roman"/>
          <w:color w:val="3E3E3E" w:themeColor="background2" w:themeShade="40"/>
          <w:sz w:val="24"/>
          <w:szCs w:val="24"/>
        </w:rPr>
      </w:pPr>
    </w:p>
    <w:p w:rsidR="00435280" w:rsidRPr="00435280" w:rsidRDefault="00435280" w:rsidP="004E5467">
      <w:pPr>
        <w:tabs>
          <w:tab w:val="right" w:pos="9072"/>
        </w:tabs>
        <w:rPr>
          <w:rFonts w:ascii="Times New Roman" w:hAnsi="Times New Roman" w:cs="Times New Roman"/>
          <w:sz w:val="24"/>
          <w:szCs w:val="24"/>
        </w:rPr>
      </w:pPr>
    </w:p>
    <w:p w:rsidR="00435280" w:rsidRPr="00435280" w:rsidRDefault="00435280">
      <w:pPr>
        <w:rPr>
          <w:rFonts w:ascii="Times New Roman" w:hAnsi="Times New Roman" w:cs="Times New Roman"/>
          <w:sz w:val="24"/>
          <w:szCs w:val="24"/>
        </w:rPr>
      </w:pPr>
      <w:r w:rsidRPr="00435280">
        <w:rPr>
          <w:rFonts w:ascii="Times New Roman" w:hAnsi="Times New Roman" w:cs="Times New Roman"/>
          <w:sz w:val="24"/>
          <w:szCs w:val="24"/>
        </w:rPr>
        <w:br w:type="page"/>
      </w:r>
    </w:p>
    <w:p w:rsidR="00435280" w:rsidRPr="00594C2C" w:rsidRDefault="00435280" w:rsidP="000D43D6">
      <w:pPr>
        <w:tabs>
          <w:tab w:val="left" w:pos="6561"/>
        </w:tabs>
        <w:spacing w:after="0" w:line="276" w:lineRule="auto"/>
        <w:rPr>
          <w:rFonts w:ascii="Times New Roman" w:hAnsi="Times New Roman" w:cs="Times New Roman"/>
          <w:b/>
          <w:color w:val="3E3E3E" w:themeColor="background2" w:themeShade="40"/>
          <w:sz w:val="28"/>
          <w:szCs w:val="28"/>
        </w:rPr>
      </w:pPr>
      <w:r w:rsidRPr="00594C2C">
        <w:rPr>
          <w:rFonts w:ascii="Times New Roman" w:hAnsi="Times New Roman" w:cs="Times New Roman"/>
          <w:b/>
          <w:color w:val="3E3E3E" w:themeColor="background2" w:themeShade="40"/>
          <w:sz w:val="28"/>
          <w:szCs w:val="28"/>
        </w:rPr>
        <w:lastRenderedPageBreak/>
        <w:t>SELÇUK ÜNİVERSİTESİ</w:t>
      </w:r>
    </w:p>
    <w:p w:rsidR="000D43D6" w:rsidRPr="00594C2C" w:rsidRDefault="00435280" w:rsidP="000D43D6">
      <w:pPr>
        <w:tabs>
          <w:tab w:val="left" w:pos="6561"/>
        </w:tabs>
        <w:spacing w:after="0" w:line="276" w:lineRule="auto"/>
        <w:rPr>
          <w:rFonts w:ascii="Times New Roman" w:hAnsi="Times New Roman" w:cs="Times New Roman"/>
          <w:b/>
          <w:color w:val="3E3E3E" w:themeColor="background2" w:themeShade="40"/>
          <w:sz w:val="28"/>
          <w:szCs w:val="28"/>
        </w:rPr>
      </w:pPr>
      <w:r w:rsidRPr="00594C2C">
        <w:rPr>
          <w:rFonts w:ascii="Times New Roman" w:hAnsi="Times New Roman" w:cs="Times New Roman"/>
          <w:b/>
          <w:color w:val="3E3E3E" w:themeColor="background2" w:themeShade="40"/>
          <w:sz w:val="28"/>
          <w:szCs w:val="28"/>
        </w:rPr>
        <w:t xml:space="preserve">SAĞLIK BİLİMLERİ ENSTİTÜSÜ LİSANSÜSTÜ EĞİTİMİ DEĞERLENDİRME VE GÜNCELLEME İÇ PAYDAŞ ÇALIŞTAYI </w:t>
      </w:r>
    </w:p>
    <w:p w:rsidR="000D43D6" w:rsidRPr="00594C2C" w:rsidRDefault="000D43D6" w:rsidP="000D43D6">
      <w:pPr>
        <w:spacing w:line="240" w:lineRule="auto"/>
        <w:rPr>
          <w:rFonts w:ascii="Times New Roman" w:hAnsi="Times New Roman" w:cs="Times New Roman"/>
          <w:b/>
          <w:color w:val="3E3E3E" w:themeColor="background2" w:themeShade="40"/>
          <w:sz w:val="24"/>
          <w:szCs w:val="24"/>
        </w:rPr>
      </w:pPr>
    </w:p>
    <w:p w:rsidR="00435280" w:rsidRPr="00594C2C" w:rsidRDefault="00435280" w:rsidP="000D43D6">
      <w:pPr>
        <w:spacing w:line="240" w:lineRule="auto"/>
        <w:rPr>
          <w:rFonts w:ascii="Times New Roman" w:hAnsi="Times New Roman" w:cs="Times New Roman"/>
          <w:b/>
          <w:color w:val="3E3E3E" w:themeColor="background2" w:themeShade="40"/>
          <w:sz w:val="24"/>
          <w:szCs w:val="24"/>
        </w:rPr>
      </w:pPr>
      <w:r w:rsidRPr="00594C2C">
        <w:rPr>
          <w:rFonts w:ascii="Times New Roman" w:hAnsi="Times New Roman" w:cs="Times New Roman"/>
          <w:b/>
          <w:color w:val="3E3E3E" w:themeColor="background2" w:themeShade="40"/>
          <w:sz w:val="24"/>
          <w:szCs w:val="24"/>
        </w:rPr>
        <w:t>GÜNDEM</w:t>
      </w:r>
    </w:p>
    <w:p w:rsidR="00435280" w:rsidRPr="00594C2C" w:rsidRDefault="00435280" w:rsidP="000D43D6">
      <w:pPr>
        <w:pStyle w:val="ListeParagraf"/>
        <w:numPr>
          <w:ilvl w:val="0"/>
          <w:numId w:val="2"/>
        </w:numPr>
        <w:spacing w:line="240" w:lineRule="auto"/>
        <w:ind w:left="284"/>
        <w:rPr>
          <w:rFonts w:ascii="Times New Roman" w:hAnsi="Times New Roman" w:cs="Times New Roman"/>
          <w:b/>
          <w:color w:val="3E3E3E" w:themeColor="background2" w:themeShade="40"/>
          <w:sz w:val="24"/>
          <w:szCs w:val="24"/>
        </w:rPr>
      </w:pPr>
      <w:r w:rsidRPr="00594C2C">
        <w:rPr>
          <w:rFonts w:ascii="Times New Roman" w:hAnsi="Times New Roman" w:cs="Times New Roman"/>
          <w:b/>
          <w:color w:val="3E3E3E" w:themeColor="background2" w:themeShade="40"/>
          <w:sz w:val="24"/>
          <w:szCs w:val="24"/>
        </w:rPr>
        <w:t xml:space="preserve">NASIL BAŞLADIK? </w:t>
      </w:r>
    </w:p>
    <w:p w:rsidR="00435280" w:rsidRPr="00594C2C" w:rsidRDefault="00435280" w:rsidP="000D43D6">
      <w:pPr>
        <w:pStyle w:val="ListeParagraf"/>
        <w:numPr>
          <w:ilvl w:val="0"/>
          <w:numId w:val="2"/>
        </w:numPr>
        <w:spacing w:line="240" w:lineRule="auto"/>
        <w:ind w:left="284"/>
        <w:rPr>
          <w:rFonts w:ascii="Times New Roman" w:hAnsi="Times New Roman" w:cs="Times New Roman"/>
          <w:b/>
          <w:color w:val="3E3E3E" w:themeColor="background2" w:themeShade="40"/>
          <w:sz w:val="24"/>
          <w:szCs w:val="24"/>
        </w:rPr>
      </w:pPr>
      <w:r w:rsidRPr="00594C2C">
        <w:rPr>
          <w:rFonts w:ascii="Times New Roman" w:hAnsi="Times New Roman" w:cs="Times New Roman"/>
          <w:b/>
          <w:color w:val="3E3E3E" w:themeColor="background2" w:themeShade="40"/>
          <w:sz w:val="24"/>
          <w:szCs w:val="24"/>
        </w:rPr>
        <w:t>HANGİ İLERLEMELER KAYDEDİLDİ?</w:t>
      </w:r>
    </w:p>
    <w:p w:rsidR="00435280" w:rsidRPr="00594C2C" w:rsidRDefault="00435280" w:rsidP="000D43D6">
      <w:pPr>
        <w:pStyle w:val="ListeParagraf"/>
        <w:spacing w:line="360" w:lineRule="auto"/>
        <w:rPr>
          <w:rFonts w:ascii="Times New Roman" w:hAnsi="Times New Roman" w:cs="Times New Roman"/>
          <w:color w:val="3E3E3E" w:themeColor="background2" w:themeShade="40"/>
          <w:sz w:val="24"/>
          <w:szCs w:val="24"/>
        </w:rPr>
      </w:pPr>
    </w:p>
    <w:p w:rsidR="00435280" w:rsidRPr="00594C2C" w:rsidRDefault="00435280" w:rsidP="000D43D6">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Müfredat güncelleme ile Bolonya süreci ile tarifi yapılan AKTS sistemine geçiş çalışmaları tamamlandı ve uygulanmaya başlandı.</w:t>
      </w:r>
    </w:p>
    <w:p w:rsidR="00435280" w:rsidRPr="00594C2C" w:rsidRDefault="00435280" w:rsidP="000D43D6">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Kurumsal bir kimlik oluşturmak için, daha dinamik bir Web sayfası oluşturulmuştur.</w:t>
      </w:r>
    </w:p>
    <w:p w:rsidR="00594C2C" w:rsidRPr="00594C2C" w:rsidRDefault="00435280" w:rsidP="00594C2C">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Enstitü verileri (Öğrenci sayısı, mezun sayısı, yeni kayıt sayısı, ek süre alan öğrenci sayısı vb.) Web sayfasında şeffaf olarak paylaşılmıştır.</w:t>
      </w:r>
    </w:p>
    <w:p w:rsidR="00435280" w:rsidRPr="00594C2C" w:rsidRDefault="00995FAF" w:rsidP="000D43D6">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Pr>
          <w:noProof/>
          <w:lang w:eastAsia="tr-TR"/>
        </w:rPr>
        <w:drawing>
          <wp:anchor distT="0" distB="0" distL="114300" distR="114300" simplePos="0" relativeHeight="251654656" behindDoc="0" locked="0" layoutInCell="1" allowOverlap="1">
            <wp:simplePos x="0" y="0"/>
            <wp:positionH relativeFrom="margin">
              <wp:posOffset>2855595</wp:posOffset>
            </wp:positionH>
            <wp:positionV relativeFrom="margin">
              <wp:posOffset>3317240</wp:posOffset>
            </wp:positionV>
            <wp:extent cx="3042285" cy="2301875"/>
            <wp:effectExtent l="95250" t="95250" r="100965" b="9842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042285" cy="23018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435280" w:rsidRPr="00594C2C">
        <w:rPr>
          <w:rFonts w:ascii="Times New Roman" w:hAnsi="Times New Roman" w:cs="Times New Roman"/>
          <w:color w:val="3E3E3E" w:themeColor="background2" w:themeShade="40"/>
          <w:sz w:val="24"/>
          <w:szCs w:val="24"/>
        </w:rPr>
        <w:t>Web Sayfasında yayınlanan lisansüstü iş akış şemalarıyla, öğrenciler açısından eğitimin daha anlaşılır ve yol gösterici olması sağlanmıştır.</w:t>
      </w:r>
    </w:p>
    <w:p w:rsidR="00435280" w:rsidRPr="00594C2C" w:rsidRDefault="00435280" w:rsidP="000D43D6">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Lisansüstü Öğrenci alımı süreci mevcut dönemin bitmesiyle başlatılmış olup; erken dönemde alınan öğrencilerin ALES/DİL puan ortalamaları yükselmiş ve daha nitelikli öğrenci alımı sağlanmıştır.</w:t>
      </w:r>
    </w:p>
    <w:p w:rsidR="00435280" w:rsidRPr="00594C2C" w:rsidRDefault="00435280" w:rsidP="000D43D6">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Enstitü bazında gerçekleştirdiğimiz faaliyetleri inceleyerek güçlü yönlerimizi ve zayıf yönlerimizi değerlendirdik. Bilgiye erişim kolaylığı sağlamak adına açık bir şekilde Web Sayfamızda paylaştık.</w:t>
      </w:r>
    </w:p>
    <w:p w:rsidR="00435280" w:rsidRPr="00594C2C" w:rsidRDefault="00310A66" w:rsidP="000D43D6">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Pr>
          <w:noProof/>
        </w:rPr>
        <w:pict>
          <v:shape id="_x0000_s1027" type="#_x0000_t75" style="position:absolute;left:0;text-align:left;margin-left:-11.05pt;margin-top:573.75pt;width:153.7pt;height:86.5pt;z-index:251659776;mso-position-horizontal-relative:margin;mso-position-vertical-relative:margin">
            <v:imagedata r:id="rId16" o:title="op"/>
            <w10:wrap type="square" anchorx="margin" anchory="margin"/>
          </v:shape>
        </w:pict>
      </w:r>
      <w:proofErr w:type="gramStart"/>
      <w:r w:rsidR="00435280" w:rsidRPr="00594C2C">
        <w:rPr>
          <w:rFonts w:ascii="Times New Roman" w:hAnsi="Times New Roman" w:cs="Times New Roman"/>
          <w:color w:val="3E3E3E" w:themeColor="background2" w:themeShade="40"/>
          <w:sz w:val="24"/>
          <w:szCs w:val="24"/>
        </w:rPr>
        <w:t>ORPHEUS (</w:t>
      </w:r>
      <w:proofErr w:type="spellStart"/>
      <w:r w:rsidR="00435280" w:rsidRPr="00594C2C">
        <w:rPr>
          <w:rFonts w:ascii="Times New Roman" w:hAnsi="Times New Roman" w:cs="Times New Roman"/>
          <w:color w:val="3E3E3E" w:themeColor="background2" w:themeShade="40"/>
          <w:sz w:val="24"/>
          <w:szCs w:val="24"/>
        </w:rPr>
        <w:t>Organisation</w:t>
      </w:r>
      <w:proofErr w:type="spellEnd"/>
      <w:r w:rsidR="00435280" w:rsidRPr="00594C2C">
        <w:rPr>
          <w:rFonts w:ascii="Times New Roman" w:hAnsi="Times New Roman" w:cs="Times New Roman"/>
          <w:color w:val="3E3E3E" w:themeColor="background2" w:themeShade="40"/>
          <w:sz w:val="24"/>
          <w:szCs w:val="24"/>
        </w:rPr>
        <w:t xml:space="preserve"> of </w:t>
      </w:r>
      <w:proofErr w:type="spellStart"/>
      <w:r w:rsidR="00435280" w:rsidRPr="00594C2C">
        <w:rPr>
          <w:rFonts w:ascii="Times New Roman" w:hAnsi="Times New Roman" w:cs="Times New Roman"/>
          <w:color w:val="3E3E3E" w:themeColor="background2" w:themeShade="40"/>
          <w:sz w:val="24"/>
          <w:szCs w:val="24"/>
        </w:rPr>
        <w:t>PhD</w:t>
      </w:r>
      <w:proofErr w:type="spellEnd"/>
      <w:r w:rsidR="00435280" w:rsidRPr="00594C2C">
        <w:rPr>
          <w:rFonts w:ascii="Times New Roman" w:hAnsi="Times New Roman" w:cs="Times New Roman"/>
          <w:color w:val="3E3E3E" w:themeColor="background2" w:themeShade="40"/>
          <w:sz w:val="24"/>
          <w:szCs w:val="24"/>
        </w:rPr>
        <w:t xml:space="preserve"> in </w:t>
      </w:r>
      <w:proofErr w:type="spellStart"/>
      <w:r w:rsidR="00435280" w:rsidRPr="00594C2C">
        <w:rPr>
          <w:rFonts w:ascii="Times New Roman" w:hAnsi="Times New Roman" w:cs="Times New Roman"/>
          <w:color w:val="3E3E3E" w:themeColor="background2" w:themeShade="40"/>
          <w:sz w:val="24"/>
          <w:szCs w:val="24"/>
        </w:rPr>
        <w:t>Biomedicine</w:t>
      </w:r>
      <w:proofErr w:type="spellEnd"/>
      <w:r w:rsidR="00435280" w:rsidRPr="00594C2C">
        <w:rPr>
          <w:rFonts w:ascii="Times New Roman" w:hAnsi="Times New Roman" w:cs="Times New Roman"/>
          <w:color w:val="3E3E3E" w:themeColor="background2" w:themeShade="40"/>
          <w:sz w:val="24"/>
          <w:szCs w:val="24"/>
        </w:rPr>
        <w:t xml:space="preserve"> </w:t>
      </w:r>
      <w:proofErr w:type="spellStart"/>
      <w:r w:rsidR="00435280" w:rsidRPr="00594C2C">
        <w:rPr>
          <w:rFonts w:ascii="Times New Roman" w:hAnsi="Times New Roman" w:cs="Times New Roman"/>
          <w:color w:val="3E3E3E" w:themeColor="background2" w:themeShade="40"/>
          <w:sz w:val="24"/>
          <w:szCs w:val="24"/>
        </w:rPr>
        <w:t>and</w:t>
      </w:r>
      <w:proofErr w:type="spellEnd"/>
      <w:r w:rsidR="00435280" w:rsidRPr="00594C2C">
        <w:rPr>
          <w:rFonts w:ascii="Times New Roman" w:hAnsi="Times New Roman" w:cs="Times New Roman"/>
          <w:color w:val="3E3E3E" w:themeColor="background2" w:themeShade="40"/>
          <w:sz w:val="24"/>
          <w:szCs w:val="24"/>
        </w:rPr>
        <w:t xml:space="preserve"> </w:t>
      </w:r>
      <w:proofErr w:type="spellStart"/>
      <w:r w:rsidR="00435280" w:rsidRPr="00594C2C">
        <w:rPr>
          <w:rFonts w:ascii="Times New Roman" w:hAnsi="Times New Roman" w:cs="Times New Roman"/>
          <w:color w:val="3E3E3E" w:themeColor="background2" w:themeShade="40"/>
          <w:sz w:val="24"/>
          <w:szCs w:val="24"/>
        </w:rPr>
        <w:t>Health</w:t>
      </w:r>
      <w:proofErr w:type="spellEnd"/>
      <w:r w:rsidR="00435280" w:rsidRPr="00594C2C">
        <w:rPr>
          <w:rFonts w:ascii="Times New Roman" w:hAnsi="Times New Roman" w:cs="Times New Roman"/>
          <w:color w:val="3E3E3E" w:themeColor="background2" w:themeShade="40"/>
          <w:sz w:val="24"/>
          <w:szCs w:val="24"/>
        </w:rPr>
        <w:t xml:space="preserve"> </w:t>
      </w:r>
      <w:proofErr w:type="spellStart"/>
      <w:r w:rsidR="00435280" w:rsidRPr="00594C2C">
        <w:rPr>
          <w:rFonts w:ascii="Times New Roman" w:hAnsi="Times New Roman" w:cs="Times New Roman"/>
          <w:color w:val="3E3E3E" w:themeColor="background2" w:themeShade="40"/>
          <w:sz w:val="24"/>
          <w:szCs w:val="24"/>
        </w:rPr>
        <w:t>Sciences</w:t>
      </w:r>
      <w:proofErr w:type="spellEnd"/>
      <w:r w:rsidR="00435280" w:rsidRPr="00594C2C">
        <w:rPr>
          <w:rFonts w:ascii="Times New Roman" w:hAnsi="Times New Roman" w:cs="Times New Roman"/>
          <w:color w:val="3E3E3E" w:themeColor="background2" w:themeShade="40"/>
          <w:sz w:val="24"/>
          <w:szCs w:val="24"/>
        </w:rPr>
        <w:t xml:space="preserve"> </w:t>
      </w:r>
      <w:proofErr w:type="spellStart"/>
      <w:r w:rsidR="00435280" w:rsidRPr="00594C2C">
        <w:rPr>
          <w:rFonts w:ascii="Times New Roman" w:hAnsi="Times New Roman" w:cs="Times New Roman"/>
          <w:color w:val="3E3E3E" w:themeColor="background2" w:themeShade="40"/>
          <w:sz w:val="24"/>
          <w:szCs w:val="24"/>
        </w:rPr>
        <w:t>European</w:t>
      </w:r>
      <w:proofErr w:type="spellEnd"/>
      <w:r w:rsidR="00435280" w:rsidRPr="00594C2C">
        <w:rPr>
          <w:rFonts w:ascii="Times New Roman" w:hAnsi="Times New Roman" w:cs="Times New Roman"/>
          <w:color w:val="3E3E3E" w:themeColor="background2" w:themeShade="40"/>
          <w:sz w:val="24"/>
          <w:szCs w:val="24"/>
        </w:rPr>
        <w:t xml:space="preserve"> </w:t>
      </w:r>
      <w:proofErr w:type="spellStart"/>
      <w:r w:rsidR="00435280" w:rsidRPr="00594C2C">
        <w:rPr>
          <w:rFonts w:ascii="Times New Roman" w:hAnsi="Times New Roman" w:cs="Times New Roman"/>
          <w:color w:val="3E3E3E" w:themeColor="background2" w:themeShade="40"/>
          <w:sz w:val="24"/>
          <w:szCs w:val="24"/>
        </w:rPr>
        <w:t>System</w:t>
      </w:r>
      <w:proofErr w:type="spellEnd"/>
      <w:r w:rsidR="00435280" w:rsidRPr="00594C2C">
        <w:rPr>
          <w:rFonts w:ascii="Times New Roman" w:hAnsi="Times New Roman" w:cs="Times New Roman"/>
          <w:color w:val="3E3E3E" w:themeColor="background2" w:themeShade="40"/>
          <w:sz w:val="24"/>
          <w:szCs w:val="24"/>
        </w:rPr>
        <w:t xml:space="preserve">), </w:t>
      </w:r>
      <w:proofErr w:type="spellStart"/>
      <w:r w:rsidR="00435280" w:rsidRPr="00594C2C">
        <w:rPr>
          <w:rFonts w:ascii="Times New Roman" w:hAnsi="Times New Roman" w:cs="Times New Roman"/>
          <w:color w:val="3E3E3E" w:themeColor="background2" w:themeShade="40"/>
          <w:sz w:val="24"/>
          <w:szCs w:val="24"/>
        </w:rPr>
        <w:t>Biyotip</w:t>
      </w:r>
      <w:proofErr w:type="spellEnd"/>
      <w:r w:rsidR="00435280" w:rsidRPr="00594C2C">
        <w:rPr>
          <w:rFonts w:ascii="Times New Roman" w:hAnsi="Times New Roman" w:cs="Times New Roman"/>
          <w:color w:val="3E3E3E" w:themeColor="background2" w:themeShade="40"/>
          <w:sz w:val="24"/>
          <w:szCs w:val="24"/>
        </w:rPr>
        <w:t xml:space="preserve"> ve Sağlık Bilimlerinde yürütülen Doktora Eğitiminde temel standartları ve en iyi uygulamaları geliştirmeyi ve yaygınlaştırmayı hedefleyen, doktora programlarından mezun olanların sahip olacakları yeterliklerin standartlarını yükseltmeyi, diplomaların uluslararası olarak tanınmasını amaçlayan, kuruluşa Enstitü olarak, 25 Haziran 2021 tarihinde üye olduk.</w:t>
      </w:r>
      <w:proofErr w:type="gramEnd"/>
    </w:p>
    <w:p w:rsidR="00435280" w:rsidRPr="00594C2C" w:rsidRDefault="00435280" w:rsidP="00995FAF">
      <w:pPr>
        <w:pStyle w:val="ListeParagraf"/>
        <w:numPr>
          <w:ilvl w:val="0"/>
          <w:numId w:val="3"/>
        </w:numPr>
        <w:tabs>
          <w:tab w:val="left" w:pos="567"/>
        </w:tabs>
        <w:spacing w:line="360" w:lineRule="auto"/>
        <w:ind w:left="-142" w:firstLine="284"/>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 xml:space="preserve">Lisansüstü eğitimin iyileştirilmesi daha sistematik ilerlemesi için, </w:t>
      </w:r>
      <w:proofErr w:type="spellStart"/>
      <w:r w:rsidRPr="00594C2C">
        <w:rPr>
          <w:rFonts w:ascii="Times New Roman" w:hAnsi="Times New Roman" w:cs="Times New Roman"/>
          <w:color w:val="3E3E3E" w:themeColor="background2" w:themeShade="40"/>
          <w:sz w:val="24"/>
          <w:szCs w:val="24"/>
        </w:rPr>
        <w:t>Orpheus</w:t>
      </w:r>
      <w:proofErr w:type="spellEnd"/>
      <w:r w:rsidRPr="00594C2C">
        <w:rPr>
          <w:rFonts w:ascii="Times New Roman" w:hAnsi="Times New Roman" w:cs="Times New Roman"/>
          <w:color w:val="3E3E3E" w:themeColor="background2" w:themeShade="40"/>
          <w:sz w:val="24"/>
          <w:szCs w:val="24"/>
        </w:rPr>
        <w:t xml:space="preserve"> kurulu, kalite kurulu, danışma kurulları oluşturulmuştur.</w:t>
      </w:r>
    </w:p>
    <w:p w:rsidR="00435280" w:rsidRPr="00594C2C" w:rsidRDefault="00435280" w:rsidP="000D43D6">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lastRenderedPageBreak/>
        <w:t>Üniversitemizin YÖK-AK tarafından Kurumsal Akreditasyonu kapsamında kalite çalışmaları başlatılmış ve hali hazırda devam etmektedir.</w:t>
      </w:r>
    </w:p>
    <w:p w:rsidR="00435280" w:rsidRPr="00594C2C" w:rsidRDefault="00435280" w:rsidP="000D43D6">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Danışmanların görev ve sorumluluklarının belirlenmesi amacıyla,  S.Ü. Lisansüstü Danışmanlık Yönergesi hazırlandı ve Senatoca kabul edilerek yürürlüğe girdi.</w:t>
      </w:r>
    </w:p>
    <w:p w:rsidR="00435280" w:rsidRPr="00594C2C" w:rsidRDefault="00435280" w:rsidP="000D43D6">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Lisansüstü Eğitim sırasında alınması gereken uzmanlık alan dersinin açılması, sürdürülmesi ile ilgili hazırlanan mevzuatımız; S.Ü. Uzmanlık Alan Dersi Yönergesi Senatoca kabul edilerek yürürlüğe girdi.</w:t>
      </w:r>
    </w:p>
    <w:p w:rsidR="00435280" w:rsidRPr="00594C2C" w:rsidRDefault="00435280" w:rsidP="000D43D6">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2022-2023 Eğitim Öğretim Yılında eğitime başlayacak doktora öğrencileri için öğrenci ve danışman yükümlülüklerini belirleyen, Selçuk Üniversitesi Sağlık Bilimleri Enstitüsü Öğrenci/Danışman Sözleşmesinin geçerli olmasına karar verildi.</w:t>
      </w:r>
    </w:p>
    <w:p w:rsidR="00435280" w:rsidRPr="00594C2C" w:rsidRDefault="00435280" w:rsidP="000D43D6">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2022-2023 Eğitim Öğretim Yılı Bahar Yarıyılından itibaren güncellenen lisansüstü öğrenci kontenjan formu ile toplam kontenjan talebi ile birlikte alınması planlanan öğrencilerin öğretim üyesi bazında dağılım bilgisi de talep edilerek, öğretim üyesine öğrenci talep hakkı tanınmıştır.</w:t>
      </w:r>
    </w:p>
    <w:p w:rsidR="00435280" w:rsidRPr="00594C2C" w:rsidRDefault="00321401" w:rsidP="00321401">
      <w:pPr>
        <w:pStyle w:val="ListeParagraf"/>
        <w:numPr>
          <w:ilvl w:val="0"/>
          <w:numId w:val="3"/>
        </w:numPr>
        <w:tabs>
          <w:tab w:val="left" w:pos="709"/>
        </w:tabs>
        <w:spacing w:line="360" w:lineRule="auto"/>
        <w:ind w:left="-142" w:firstLine="568"/>
        <w:jc w:val="both"/>
        <w:rPr>
          <w:rFonts w:ascii="Times New Roman" w:hAnsi="Times New Roman" w:cs="Times New Roman"/>
          <w:color w:val="3E3E3E" w:themeColor="background2" w:themeShade="40"/>
          <w:sz w:val="24"/>
          <w:szCs w:val="24"/>
        </w:rPr>
      </w:pPr>
      <w:r w:rsidRPr="00321401">
        <w:rPr>
          <w:rFonts w:ascii="Times New Roman" w:hAnsi="Times New Roman" w:cs="Times New Roman"/>
          <w:noProof/>
          <w:color w:val="3E3E3E" w:themeColor="background2" w:themeShade="40"/>
          <w:sz w:val="24"/>
          <w:szCs w:val="24"/>
          <w:lang w:eastAsia="tr-TR"/>
        </w:rPr>
        <w:drawing>
          <wp:anchor distT="0" distB="0" distL="114300" distR="114300" simplePos="0" relativeHeight="251655680" behindDoc="0" locked="0" layoutInCell="1" allowOverlap="1">
            <wp:simplePos x="0" y="0"/>
            <wp:positionH relativeFrom="column">
              <wp:posOffset>772795</wp:posOffset>
            </wp:positionH>
            <wp:positionV relativeFrom="paragraph">
              <wp:posOffset>1118317</wp:posOffset>
            </wp:positionV>
            <wp:extent cx="4219172" cy="1941538"/>
            <wp:effectExtent l="95250" t="95250" r="86360" b="97155"/>
            <wp:wrapSquare wrapText="bothSides"/>
            <wp:docPr id="9" name="Resim 9" descr="C:\Users\ben\Downloads\WhatsApp Image 2021-12-09 at 16.30.49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ben\Downloads\WhatsApp Image 2021-12-09 at 16.30.49 (10).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219172" cy="1941538"/>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435280" w:rsidRPr="00594C2C">
        <w:rPr>
          <w:rFonts w:ascii="Times New Roman" w:hAnsi="Times New Roman" w:cs="Times New Roman"/>
          <w:color w:val="3E3E3E" w:themeColor="background2" w:themeShade="40"/>
          <w:sz w:val="24"/>
          <w:szCs w:val="24"/>
        </w:rPr>
        <w:t>2022-2023 Eğitim Öğretim Yılı Bahar Yarıyılından itibaren güncellenen danışman bildirim formu ile öğrenciye danışmanını seçme hakkı tanınmış, tercih yoğunluğu üzerine oluşabilecek azami danışmanlık sayıları göz önünde bulundurulmak suretiyle, yerleşme puanı dikkate alınarak danışman dağılımının gerçekleştirilmesi sağlanmıştır.</w:t>
      </w:r>
      <w:r w:rsidRPr="0032140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35280" w:rsidRPr="00594C2C" w:rsidRDefault="00435280" w:rsidP="000D43D6">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Öğrencilerin, temsili demokrasinin tam olarak sağlanması adına Lisansüstü Eğitim gören öğrenciler tarafından Yüksek Lisans ve doktora öğrenci temsilcileri seçildi ve Yönetim Kurulu Toplantılarına katılımları sağlandı, görüş ve önerileri alındı.</w:t>
      </w:r>
    </w:p>
    <w:p w:rsidR="00435280" w:rsidRDefault="00435280" w:rsidP="000D43D6">
      <w:pPr>
        <w:pStyle w:val="ListeParagraf"/>
        <w:numPr>
          <w:ilvl w:val="0"/>
          <w:numId w:val="3"/>
        </w:numPr>
        <w:spacing w:line="360" w:lineRule="auto"/>
        <w:ind w:left="-142" w:firstLine="567"/>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 xml:space="preserve">Lisansüstü eğitimde öğrencilerimizin düşünce, görüş ve eğilimlerini, güçlü ve zayıf yönlerimizi tespit amacıyla belli bir düzenlilik içinde geri bildirimi sağlayacak dört farklı konuda anket hazırlanmış ve çevrimiçi olarak yayınlanmıştır. </w:t>
      </w:r>
    </w:p>
    <w:p w:rsidR="00435280" w:rsidRPr="00594C2C" w:rsidRDefault="00321401" w:rsidP="00F7470F">
      <w:pPr>
        <w:pStyle w:val="ListeParagraf"/>
        <w:spacing w:line="360" w:lineRule="auto"/>
        <w:ind w:left="425"/>
        <w:jc w:val="both"/>
        <w:rPr>
          <w:rFonts w:ascii="Times New Roman" w:hAnsi="Times New Roman" w:cs="Times New Roman"/>
          <w:b/>
          <w:color w:val="3E3E3E" w:themeColor="background2" w:themeShade="40"/>
          <w:sz w:val="24"/>
          <w:szCs w:val="24"/>
        </w:rPr>
      </w:pPr>
      <w:r>
        <w:rPr>
          <w:noProof/>
          <w:lang w:eastAsia="tr-TR"/>
        </w:rPr>
        <w:lastRenderedPageBreak/>
        <w:drawing>
          <wp:anchor distT="0" distB="0" distL="114300" distR="114300" simplePos="0" relativeHeight="251656704" behindDoc="0" locked="0" layoutInCell="1" allowOverlap="1">
            <wp:simplePos x="0" y="0"/>
            <wp:positionH relativeFrom="column">
              <wp:posOffset>77608</wp:posOffset>
            </wp:positionH>
            <wp:positionV relativeFrom="paragraph">
              <wp:posOffset>95250</wp:posOffset>
            </wp:positionV>
            <wp:extent cx="5760000" cy="1864800"/>
            <wp:effectExtent l="95250" t="95250" r="88900" b="9779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60000" cy="18648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435280" w:rsidRPr="00594C2C">
        <w:rPr>
          <w:rFonts w:ascii="Times New Roman" w:hAnsi="Times New Roman" w:cs="Times New Roman"/>
          <w:b/>
          <w:color w:val="3E3E3E" w:themeColor="background2" w:themeShade="40"/>
          <w:sz w:val="24"/>
          <w:szCs w:val="24"/>
        </w:rPr>
        <w:t>BUNDAN SONRASI İÇİN YAPILACAKLAR;</w:t>
      </w:r>
    </w:p>
    <w:p w:rsidR="00435280" w:rsidRPr="00594C2C" w:rsidRDefault="00435280" w:rsidP="000D43D6">
      <w:pPr>
        <w:pStyle w:val="ListeParagraf"/>
        <w:numPr>
          <w:ilvl w:val="0"/>
          <w:numId w:val="5"/>
        </w:numPr>
        <w:spacing w:line="360" w:lineRule="auto"/>
        <w:ind w:left="-142" w:firstLine="568"/>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ORPHEUS Etiketini almak,</w:t>
      </w:r>
    </w:p>
    <w:p w:rsidR="00435280" w:rsidRPr="00594C2C" w:rsidRDefault="00435280" w:rsidP="000D43D6">
      <w:pPr>
        <w:pStyle w:val="ListeParagraf"/>
        <w:numPr>
          <w:ilvl w:val="0"/>
          <w:numId w:val="5"/>
        </w:numPr>
        <w:spacing w:line="360" w:lineRule="auto"/>
        <w:ind w:left="-142" w:firstLine="568"/>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YÖK-AK Kurumsal Akreditasyonunu almak,</w:t>
      </w:r>
    </w:p>
    <w:p w:rsidR="00435280" w:rsidRPr="00594C2C" w:rsidRDefault="00435280" w:rsidP="000D43D6">
      <w:pPr>
        <w:pStyle w:val="ListeParagraf"/>
        <w:numPr>
          <w:ilvl w:val="0"/>
          <w:numId w:val="5"/>
        </w:numPr>
        <w:spacing w:line="360" w:lineRule="auto"/>
        <w:ind w:left="-142" w:firstLine="568"/>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Danışmanlık eğitimleri düzenlemek,</w:t>
      </w:r>
    </w:p>
    <w:p w:rsidR="00435280" w:rsidRPr="00594C2C" w:rsidRDefault="00435280" w:rsidP="000D43D6">
      <w:pPr>
        <w:pStyle w:val="ListeParagraf"/>
        <w:numPr>
          <w:ilvl w:val="0"/>
          <w:numId w:val="5"/>
        </w:numPr>
        <w:spacing w:line="360" w:lineRule="auto"/>
        <w:ind w:left="-142" w:firstLine="568"/>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Öğrencilere lisansüstü eğitim ile ilgili gerekli bilgileri vermek, eğitime adapte olmasını                                                                             sağlamak amacıyla, ilki 21 Haziran 2022 tarihinde gerçekleştirilmesi planlanan Lisansüstü Öğrenci Söyleşilerini –</w:t>
      </w:r>
      <w:proofErr w:type="spellStart"/>
      <w:r w:rsidRPr="00594C2C">
        <w:rPr>
          <w:rFonts w:ascii="Times New Roman" w:hAnsi="Times New Roman" w:cs="Times New Roman"/>
          <w:color w:val="3E3E3E" w:themeColor="background2" w:themeShade="40"/>
          <w:sz w:val="24"/>
          <w:szCs w:val="24"/>
        </w:rPr>
        <w:t>Webinar</w:t>
      </w:r>
      <w:proofErr w:type="spellEnd"/>
      <w:r w:rsidRPr="00594C2C">
        <w:rPr>
          <w:rFonts w:ascii="Times New Roman" w:hAnsi="Times New Roman" w:cs="Times New Roman"/>
          <w:color w:val="3E3E3E" w:themeColor="background2" w:themeShade="40"/>
          <w:sz w:val="24"/>
          <w:szCs w:val="24"/>
        </w:rPr>
        <w:t xml:space="preserve"> belli periyodlarla devamlı hale getirmek,</w:t>
      </w:r>
    </w:p>
    <w:p w:rsidR="000D43D6" w:rsidRDefault="00435280" w:rsidP="000D43D6">
      <w:pPr>
        <w:pStyle w:val="ListeParagraf"/>
        <w:numPr>
          <w:ilvl w:val="0"/>
          <w:numId w:val="5"/>
        </w:numPr>
        <w:spacing w:line="360" w:lineRule="auto"/>
        <w:ind w:left="-142" w:firstLine="568"/>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Anket geri bildirimleri neticesinde gerekli düzenleme ve iyileştirmeleri yapmak.</w:t>
      </w:r>
    </w:p>
    <w:p w:rsidR="00F7470F" w:rsidRDefault="00F7470F" w:rsidP="00F7470F">
      <w:pPr>
        <w:pStyle w:val="ListeParagraf"/>
        <w:spacing w:line="360" w:lineRule="auto"/>
        <w:ind w:left="426"/>
        <w:jc w:val="both"/>
        <w:rPr>
          <w:rFonts w:ascii="Times New Roman" w:hAnsi="Times New Roman" w:cs="Times New Roman"/>
          <w:color w:val="3E3E3E" w:themeColor="background2" w:themeShade="40"/>
          <w:sz w:val="24"/>
          <w:szCs w:val="24"/>
        </w:rPr>
      </w:pPr>
    </w:p>
    <w:p w:rsidR="00F7470F" w:rsidRPr="00321401" w:rsidRDefault="00F7470F" w:rsidP="00F7470F">
      <w:pPr>
        <w:pStyle w:val="ListeParagraf"/>
        <w:spacing w:line="360" w:lineRule="auto"/>
        <w:ind w:left="426"/>
        <w:jc w:val="both"/>
        <w:rPr>
          <w:rFonts w:ascii="Times New Roman" w:hAnsi="Times New Roman" w:cs="Times New Roman"/>
          <w:color w:val="3E3E3E" w:themeColor="background2" w:themeShade="40"/>
          <w:sz w:val="24"/>
          <w:szCs w:val="24"/>
        </w:rPr>
      </w:pPr>
    </w:p>
    <w:p w:rsidR="00435280" w:rsidRPr="00594C2C" w:rsidRDefault="00435280" w:rsidP="00FC203F">
      <w:pPr>
        <w:spacing w:line="360" w:lineRule="auto"/>
        <w:jc w:val="center"/>
        <w:rPr>
          <w:rFonts w:ascii="Times New Roman" w:hAnsi="Times New Roman" w:cs="Times New Roman"/>
          <w:b/>
          <w:color w:val="3E3E3E" w:themeColor="background2" w:themeShade="40"/>
          <w:sz w:val="28"/>
          <w:szCs w:val="24"/>
        </w:rPr>
      </w:pPr>
      <w:r w:rsidRPr="00594C2C">
        <w:rPr>
          <w:rFonts w:ascii="Times New Roman" w:hAnsi="Times New Roman" w:cs="Times New Roman"/>
          <w:b/>
          <w:color w:val="3E3E3E" w:themeColor="background2" w:themeShade="40"/>
          <w:sz w:val="28"/>
          <w:szCs w:val="24"/>
        </w:rPr>
        <w:t>İÇ PAYDAŞ ÇALIŞTAYI KARARLARI</w:t>
      </w:r>
    </w:p>
    <w:p w:rsidR="00435280" w:rsidRPr="00594C2C" w:rsidRDefault="00435280" w:rsidP="00F7470F">
      <w:pPr>
        <w:spacing w:line="240" w:lineRule="auto"/>
        <w:ind w:firstLine="708"/>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 xml:space="preserve">Sağlık Bilimleri Enstitümüzün </w:t>
      </w:r>
      <w:proofErr w:type="gramStart"/>
      <w:r w:rsidRPr="00594C2C">
        <w:rPr>
          <w:rFonts w:ascii="Times New Roman" w:hAnsi="Times New Roman" w:cs="Times New Roman"/>
          <w:color w:val="3E3E3E" w:themeColor="background2" w:themeShade="40"/>
          <w:sz w:val="24"/>
          <w:szCs w:val="24"/>
        </w:rPr>
        <w:t>misyon</w:t>
      </w:r>
      <w:proofErr w:type="gramEnd"/>
      <w:r w:rsidRPr="00594C2C">
        <w:rPr>
          <w:rFonts w:ascii="Times New Roman" w:hAnsi="Times New Roman" w:cs="Times New Roman"/>
          <w:color w:val="3E3E3E" w:themeColor="background2" w:themeShade="40"/>
          <w:sz w:val="24"/>
          <w:szCs w:val="24"/>
        </w:rPr>
        <w:t xml:space="preserve"> ve vizyonu aşağıda belirtildiği şekilde düzenlenmiştir.</w:t>
      </w:r>
    </w:p>
    <w:p w:rsidR="00435280" w:rsidRPr="00594C2C" w:rsidRDefault="00435280" w:rsidP="00F7470F">
      <w:pPr>
        <w:spacing w:line="240" w:lineRule="auto"/>
        <w:ind w:firstLine="708"/>
        <w:jc w:val="both"/>
        <w:rPr>
          <w:rFonts w:ascii="Times New Roman" w:hAnsi="Times New Roman" w:cs="Times New Roman"/>
          <w:color w:val="3E3E3E" w:themeColor="background2" w:themeShade="40"/>
          <w:sz w:val="24"/>
          <w:szCs w:val="24"/>
        </w:rPr>
      </w:pPr>
      <w:r w:rsidRPr="00594C2C">
        <w:rPr>
          <w:rFonts w:ascii="Times New Roman" w:hAnsi="Times New Roman" w:cs="Times New Roman"/>
          <w:b/>
          <w:i/>
          <w:color w:val="3E3E3E" w:themeColor="background2" w:themeShade="40"/>
          <w:sz w:val="24"/>
          <w:szCs w:val="24"/>
        </w:rPr>
        <w:t>Sağlık Bilimleri Enstitüsü Misyonu</w:t>
      </w:r>
      <w:r w:rsidR="000D43D6" w:rsidRPr="00594C2C">
        <w:rPr>
          <w:rFonts w:ascii="Times New Roman" w:hAnsi="Times New Roman" w:cs="Times New Roman"/>
          <w:b/>
          <w:i/>
          <w:color w:val="3E3E3E" w:themeColor="background2" w:themeShade="40"/>
          <w:sz w:val="24"/>
          <w:szCs w:val="24"/>
        </w:rPr>
        <w:t>:</w:t>
      </w:r>
      <w:r w:rsidR="000D43D6" w:rsidRPr="00594C2C">
        <w:rPr>
          <w:rFonts w:ascii="Times New Roman" w:hAnsi="Times New Roman" w:cs="Times New Roman"/>
          <w:color w:val="3E3E3E" w:themeColor="background2" w:themeShade="40"/>
          <w:sz w:val="24"/>
          <w:szCs w:val="24"/>
        </w:rPr>
        <w:t xml:space="preserve"> S</w:t>
      </w:r>
      <w:r w:rsidRPr="00594C2C">
        <w:rPr>
          <w:rFonts w:ascii="Times New Roman" w:hAnsi="Times New Roman" w:cs="Times New Roman"/>
          <w:color w:val="3E3E3E" w:themeColor="background2" w:themeShade="40"/>
          <w:sz w:val="24"/>
          <w:szCs w:val="24"/>
        </w:rPr>
        <w:t>ağlık bilimleri alanında ulusal ve uluslararası düzeyde bilime katkı yapacak, girişimci, yenilikçi, özgüvene sahip, cesur, sorgulayan, evrensel bilgiye açık, bağımsız ve yaratıcı düşünen çağdaş ve bilimsel düşünceye sahip, alanında yetkin bilim uzmanı ve uzmanlar yetiştirmek.</w:t>
      </w:r>
    </w:p>
    <w:p w:rsidR="00435280" w:rsidRPr="00594C2C" w:rsidRDefault="00435280" w:rsidP="00F7470F">
      <w:pPr>
        <w:spacing w:line="240" w:lineRule="auto"/>
        <w:ind w:firstLine="708"/>
        <w:jc w:val="both"/>
        <w:rPr>
          <w:rFonts w:ascii="Times New Roman" w:hAnsi="Times New Roman" w:cs="Times New Roman"/>
          <w:color w:val="3E3E3E" w:themeColor="background2" w:themeShade="40"/>
          <w:sz w:val="24"/>
          <w:szCs w:val="24"/>
        </w:rPr>
      </w:pPr>
      <w:r w:rsidRPr="00594C2C">
        <w:rPr>
          <w:rFonts w:ascii="Times New Roman" w:hAnsi="Times New Roman" w:cs="Times New Roman"/>
          <w:b/>
          <w:i/>
          <w:color w:val="3E3E3E" w:themeColor="background2" w:themeShade="40"/>
          <w:sz w:val="24"/>
          <w:szCs w:val="24"/>
        </w:rPr>
        <w:t>Sağlık Bilimleri Enstitüsü Vizyonu</w:t>
      </w:r>
      <w:r w:rsidR="000D43D6" w:rsidRPr="00594C2C">
        <w:rPr>
          <w:rFonts w:ascii="Times New Roman" w:hAnsi="Times New Roman" w:cs="Times New Roman"/>
          <w:color w:val="3E3E3E" w:themeColor="background2" w:themeShade="40"/>
          <w:sz w:val="24"/>
          <w:szCs w:val="24"/>
        </w:rPr>
        <w:t>:</w:t>
      </w:r>
      <w:r w:rsidRPr="00594C2C">
        <w:rPr>
          <w:rFonts w:ascii="Times New Roman" w:hAnsi="Times New Roman" w:cs="Times New Roman"/>
          <w:color w:val="3E3E3E" w:themeColor="background2" w:themeShade="40"/>
          <w:sz w:val="24"/>
          <w:szCs w:val="24"/>
        </w:rPr>
        <w:t xml:space="preserve"> Uluslararası düzeyde bilime katkı yapacak bilgi üreten, öğrencilerin cesur, bağımsız ve yaratıcı düşünen bilim insanı ve uzmanlar olarak yetişen, gelecek nesiller için eğitim ve araştırma konusunda her zaman öncü ve yenilikçi uygulamaları ile ideal bir enstitü olma özelliğini devam ettirecektir</w:t>
      </w:r>
    </w:p>
    <w:p w:rsidR="00F7470F" w:rsidRDefault="00435280" w:rsidP="00F7470F">
      <w:pPr>
        <w:spacing w:line="240" w:lineRule="auto"/>
        <w:ind w:firstLine="708"/>
        <w:jc w:val="both"/>
        <w:rPr>
          <w:rFonts w:ascii="Times New Roman" w:hAnsi="Times New Roman" w:cs="Times New Roman"/>
          <w:color w:val="3E3E3E" w:themeColor="background2" w:themeShade="40"/>
          <w:sz w:val="24"/>
          <w:szCs w:val="24"/>
        </w:rPr>
      </w:pPr>
      <w:r w:rsidRPr="00594C2C">
        <w:rPr>
          <w:rFonts w:ascii="Times New Roman" w:hAnsi="Times New Roman" w:cs="Times New Roman"/>
          <w:color w:val="3E3E3E" w:themeColor="background2" w:themeShade="40"/>
          <w:sz w:val="24"/>
          <w:szCs w:val="24"/>
        </w:rPr>
        <w:t xml:space="preserve">Sağlık Bilimleri Enstitüsüne bağlı anabilim dallarında aktif olan lisansüstü programlarda yer alan derslerin öğrenme hedeflerinin Türkçe/İngilizce olarak Enstitümüze Bildirilmesine karar verilmiştir.  Eğitim öğretim iyileştirme kapsamında görüş ve önerilerinin alınmasına karar verilmiştir. </w:t>
      </w:r>
    </w:p>
    <w:p w:rsidR="00F7470F" w:rsidRDefault="00F7470F" w:rsidP="00F7470F">
      <w:pPr>
        <w:spacing w:line="240" w:lineRule="auto"/>
        <w:ind w:firstLine="708"/>
        <w:jc w:val="both"/>
        <w:rPr>
          <w:rFonts w:ascii="Times New Roman" w:hAnsi="Times New Roman" w:cs="Times New Roman"/>
          <w:color w:val="3E3E3E" w:themeColor="background2" w:themeShade="40"/>
          <w:sz w:val="24"/>
          <w:szCs w:val="24"/>
        </w:rPr>
      </w:pPr>
      <w:r>
        <w:rPr>
          <w:rFonts w:ascii="Times New Roman" w:hAnsi="Times New Roman" w:cs="Times New Roman"/>
          <w:color w:val="3E3E3E" w:themeColor="background2" w:themeShade="40"/>
          <w:sz w:val="24"/>
          <w:szCs w:val="24"/>
        </w:rPr>
        <w:t xml:space="preserve">Selçuk Üniversitesi Genel Akademik Takvim ile Enstitü Akademik Takviminin uyumlu olmasına karar verildi. </w:t>
      </w:r>
    </w:p>
    <w:p w:rsidR="00F7470F" w:rsidRDefault="00F7470F" w:rsidP="00FC203F">
      <w:pPr>
        <w:spacing w:line="360" w:lineRule="auto"/>
        <w:ind w:firstLine="708"/>
        <w:jc w:val="both"/>
        <w:rPr>
          <w:rFonts w:ascii="Times New Roman" w:hAnsi="Times New Roman" w:cs="Times New Roman"/>
          <w:color w:val="3E3E3E" w:themeColor="background2" w:themeShade="40"/>
          <w:sz w:val="24"/>
          <w:szCs w:val="24"/>
        </w:rPr>
      </w:pPr>
    </w:p>
    <w:p w:rsidR="00106683" w:rsidRDefault="00106683" w:rsidP="00106683">
      <w:pPr>
        <w:spacing w:line="360" w:lineRule="auto"/>
        <w:rPr>
          <w:rFonts w:ascii="Times New Roman" w:hAnsi="Times New Roman" w:cs="Times New Roman"/>
          <w:color w:val="3E3E3E" w:themeColor="background2" w:themeShade="40"/>
          <w:sz w:val="24"/>
          <w:szCs w:val="24"/>
        </w:rPr>
      </w:pPr>
      <w:r w:rsidRPr="00106683">
        <w:rPr>
          <w:rFonts w:ascii="Times New Roman" w:hAnsi="Times New Roman" w:cs="Times New Roman"/>
          <w:i/>
          <w:color w:val="3E3E3E" w:themeColor="background2" w:themeShade="40"/>
          <w:sz w:val="24"/>
          <w:szCs w:val="24"/>
        </w:rPr>
        <w:t xml:space="preserve">Lisansüstü Eğitimi Değerlendirme Ve Güncelleme İç Paydaş </w:t>
      </w:r>
      <w:proofErr w:type="spellStart"/>
      <w:r w:rsidRPr="00106683">
        <w:rPr>
          <w:rFonts w:ascii="Times New Roman" w:hAnsi="Times New Roman" w:cs="Times New Roman"/>
          <w:i/>
          <w:color w:val="3E3E3E" w:themeColor="background2" w:themeShade="40"/>
          <w:sz w:val="24"/>
          <w:szCs w:val="24"/>
        </w:rPr>
        <w:t>Çalıştayından</w:t>
      </w:r>
      <w:proofErr w:type="spellEnd"/>
      <w:r w:rsidRPr="00106683">
        <w:rPr>
          <w:rFonts w:ascii="Times New Roman" w:hAnsi="Times New Roman" w:cs="Times New Roman"/>
          <w:i/>
          <w:color w:val="3E3E3E" w:themeColor="background2" w:themeShade="40"/>
          <w:sz w:val="24"/>
          <w:szCs w:val="24"/>
        </w:rPr>
        <w:t xml:space="preserve"> Kareler</w:t>
      </w:r>
      <w:r w:rsidR="009A5AEB">
        <w:rPr>
          <w:rFonts w:ascii="Times New Roman" w:hAnsi="Times New Roman" w:cs="Times New Roman"/>
          <w:noProof/>
          <w:color w:val="3E3E3E" w:themeColor="background2" w:themeShade="40"/>
          <w:sz w:val="24"/>
          <w:szCs w:val="24"/>
        </w:rPr>
        <w:pict>
          <v:shape id="_x0000_i1025" type="#_x0000_t75" style="width:453.1pt;height:204pt">
            <v:imagedata r:id="rId21" o:title="WhatsApp Image 2022-06-14 at 16"/>
          </v:shape>
        </w:pict>
      </w:r>
    </w:p>
    <w:p w:rsidR="00106683" w:rsidRDefault="00106683" w:rsidP="00106683">
      <w:pPr>
        <w:spacing w:line="360" w:lineRule="auto"/>
        <w:jc w:val="both"/>
        <w:rPr>
          <w:rFonts w:ascii="Times New Roman" w:hAnsi="Times New Roman" w:cs="Times New Roman"/>
          <w:color w:val="3E3E3E" w:themeColor="background2" w:themeShade="40"/>
          <w:sz w:val="24"/>
          <w:szCs w:val="24"/>
        </w:rPr>
      </w:pPr>
      <w:r>
        <w:rPr>
          <w:rFonts w:ascii="Times New Roman" w:hAnsi="Times New Roman" w:cs="Times New Roman"/>
          <w:noProof/>
          <w:color w:val="3E3E3E" w:themeColor="background2" w:themeShade="40"/>
          <w:sz w:val="24"/>
          <w:szCs w:val="24"/>
          <w:lang w:eastAsia="tr-TR"/>
        </w:rPr>
        <w:drawing>
          <wp:inline distT="0" distB="0" distL="0" distR="0" wp14:anchorId="415BEFE0" wp14:editId="7F0E4E65">
            <wp:extent cx="5753100" cy="2752725"/>
            <wp:effectExtent l="0" t="0" r="0" b="9525"/>
            <wp:docPr id="6" name="Resim 6" descr="C:\Users\ben\AppData\Local\Microsoft\Windows\INetCache\Content.Word\WhatsApp Image 2022-06-14 at 16.39.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n\AppData\Local\Microsoft\Windows\INetCache\Content.Word\WhatsApp Image 2022-06-14 at 16.39.1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2752725"/>
                    </a:xfrm>
                    <a:prstGeom prst="rect">
                      <a:avLst/>
                    </a:prstGeom>
                    <a:noFill/>
                    <a:ln>
                      <a:noFill/>
                    </a:ln>
                  </pic:spPr>
                </pic:pic>
              </a:graphicData>
            </a:graphic>
          </wp:inline>
        </w:drawing>
      </w:r>
    </w:p>
    <w:p w:rsidR="00106683" w:rsidRDefault="00310A66" w:rsidP="00106683">
      <w:pPr>
        <w:spacing w:line="360" w:lineRule="auto"/>
        <w:jc w:val="both"/>
        <w:rPr>
          <w:rFonts w:ascii="Times New Roman" w:hAnsi="Times New Roman" w:cs="Times New Roman"/>
          <w:color w:val="3E3E3E" w:themeColor="background2" w:themeShade="40"/>
          <w:sz w:val="24"/>
          <w:szCs w:val="24"/>
        </w:rPr>
      </w:pPr>
      <w:r>
        <w:rPr>
          <w:noProof/>
        </w:rPr>
        <w:lastRenderedPageBreak/>
        <w:pict>
          <v:shape id="_x0000_s1029" type="#_x0000_t75" style="position:absolute;left:0;text-align:left;margin-left:-.75pt;margin-top:473.1pt;width:453pt;height:204pt;z-index:251661824;mso-position-horizontal-relative:margin;mso-position-vertical-relative:margin">
            <v:imagedata r:id="rId23" o:title="WhatsApp Image 2022-06-14 at 16"/>
            <w10:wrap type="square" anchorx="margin" anchory="margin"/>
          </v:shape>
        </w:pict>
      </w:r>
    </w:p>
    <w:p w:rsidR="00106683" w:rsidRDefault="00310A66" w:rsidP="00106683">
      <w:pPr>
        <w:spacing w:line="360" w:lineRule="auto"/>
        <w:jc w:val="both"/>
        <w:rPr>
          <w:rFonts w:ascii="Times New Roman" w:hAnsi="Times New Roman" w:cs="Times New Roman"/>
          <w:color w:val="3E3E3E" w:themeColor="background2" w:themeShade="40"/>
          <w:sz w:val="24"/>
          <w:szCs w:val="24"/>
        </w:rPr>
      </w:pPr>
      <w:r>
        <w:rPr>
          <w:noProof/>
        </w:rPr>
        <w:pict>
          <v:shape id="_x0000_s1030" type="#_x0000_t75" style="position:absolute;left:0;text-align:left;margin-left:5.25pt;margin-top:11.7pt;width:453pt;height:204pt;z-index:251662848;mso-position-horizontal-relative:margin;mso-position-vertical-relative:margin">
            <v:imagedata r:id="rId24" o:title="WhatsApp Image 2022-06-14 at 16"/>
            <w10:wrap type="square" anchorx="margin" anchory="margin"/>
          </v:shape>
        </w:pict>
      </w:r>
    </w:p>
    <w:p w:rsidR="00106683" w:rsidRDefault="00310A66" w:rsidP="00106683">
      <w:pPr>
        <w:spacing w:line="360" w:lineRule="auto"/>
        <w:jc w:val="both"/>
        <w:rPr>
          <w:rFonts w:ascii="Times New Roman" w:hAnsi="Times New Roman" w:cs="Times New Roman"/>
          <w:color w:val="3E3E3E" w:themeColor="background2" w:themeShade="40"/>
          <w:sz w:val="24"/>
          <w:szCs w:val="24"/>
        </w:rPr>
      </w:pPr>
      <w:r>
        <w:rPr>
          <w:noProof/>
        </w:rPr>
        <w:lastRenderedPageBreak/>
        <w:pict>
          <v:shape id="_x0000_s1028" type="#_x0000_t75" style="position:absolute;left:0;text-align:left;margin-left:5.25pt;margin-top:261pt;width:453pt;height:204pt;z-index:251660800;mso-position-horizontal-relative:margin;mso-position-vertical-relative:margin">
            <v:imagedata r:id="rId25" o:title="WhatsApp Image 2022-06-14 at 16"/>
            <w10:wrap type="square" anchorx="margin" anchory="margin"/>
          </v:shape>
        </w:pict>
      </w:r>
    </w:p>
    <w:p w:rsidR="00106683" w:rsidRPr="00594C2C" w:rsidRDefault="00106683" w:rsidP="00106683">
      <w:pPr>
        <w:spacing w:line="360" w:lineRule="auto"/>
        <w:jc w:val="both"/>
        <w:rPr>
          <w:rFonts w:ascii="Times New Roman" w:hAnsi="Times New Roman" w:cs="Times New Roman"/>
          <w:color w:val="3E3E3E" w:themeColor="background2" w:themeShade="40"/>
          <w:sz w:val="24"/>
          <w:szCs w:val="24"/>
        </w:rPr>
      </w:pPr>
    </w:p>
    <w:sectPr w:rsidR="00106683" w:rsidRPr="00594C2C" w:rsidSect="00F279F4">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A66" w:rsidRDefault="00310A66" w:rsidP="000D43D6">
      <w:pPr>
        <w:spacing w:after="0" w:line="240" w:lineRule="auto"/>
      </w:pPr>
      <w:r>
        <w:separator/>
      </w:r>
    </w:p>
  </w:endnote>
  <w:endnote w:type="continuationSeparator" w:id="0">
    <w:p w:rsidR="00310A66" w:rsidRDefault="00310A66" w:rsidP="000D4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478" w:rsidRDefault="0038247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478" w:rsidRDefault="00382478">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478" w:rsidRDefault="0038247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A66" w:rsidRDefault="00310A66" w:rsidP="000D43D6">
      <w:pPr>
        <w:spacing w:after="0" w:line="240" w:lineRule="auto"/>
      </w:pPr>
      <w:r>
        <w:separator/>
      </w:r>
    </w:p>
  </w:footnote>
  <w:footnote w:type="continuationSeparator" w:id="0">
    <w:p w:rsidR="00310A66" w:rsidRDefault="00310A66" w:rsidP="000D43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3D6" w:rsidRDefault="00310A66">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451.45pt;height:351.3pt;z-index:-251654144;mso-position-horizontal:center;mso-position-horizontal-relative:margin;mso-position-vertical:center;mso-position-vertical-relative:margin" o:allowincell="f">
          <v:imagedata r:id="rId1" o:title="selcuk_universitesi_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3D6" w:rsidRDefault="00310A66">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451.45pt;height:351.3pt;z-index:-251653120;mso-position-horizontal:center;mso-position-horizontal-relative:margin;mso-position-vertical:center;mso-position-vertical-relative:margin" o:allowincell="f">
          <v:imagedata r:id="rId1" o:title="selcuk_universitesi_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3D6" w:rsidRDefault="00310A66">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451.45pt;height:351.3pt;z-index:-251655168;mso-position-horizontal:center;mso-position-horizontal-relative:margin;mso-position-vertical:center;mso-position-vertical-relative:margin" o:allowincell="f">
          <v:imagedata r:id="rId1" o:title="selcuk_universitesi_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4B33"/>
    <w:multiLevelType w:val="hybridMultilevel"/>
    <w:tmpl w:val="E04411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94D611C"/>
    <w:multiLevelType w:val="hybridMultilevel"/>
    <w:tmpl w:val="842648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9BD68A2"/>
    <w:multiLevelType w:val="hybridMultilevel"/>
    <w:tmpl w:val="DC36A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0347742"/>
    <w:multiLevelType w:val="hybridMultilevel"/>
    <w:tmpl w:val="FE0CC4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7F621DD7"/>
    <w:multiLevelType w:val="hybridMultilevel"/>
    <w:tmpl w:val="F836BFA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revisionView w:inkAnnotation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F40"/>
    <w:rsid w:val="000D43D6"/>
    <w:rsid w:val="000E45A7"/>
    <w:rsid w:val="00106683"/>
    <w:rsid w:val="00120866"/>
    <w:rsid w:val="00310A66"/>
    <w:rsid w:val="00321401"/>
    <w:rsid w:val="00382478"/>
    <w:rsid w:val="00435280"/>
    <w:rsid w:val="004E5467"/>
    <w:rsid w:val="00594C2C"/>
    <w:rsid w:val="00674F40"/>
    <w:rsid w:val="00995FAF"/>
    <w:rsid w:val="009A5AEB"/>
    <w:rsid w:val="009C4E62"/>
    <w:rsid w:val="009F507E"/>
    <w:rsid w:val="00A32B8B"/>
    <w:rsid w:val="00A37986"/>
    <w:rsid w:val="00A42C1F"/>
    <w:rsid w:val="00A5252F"/>
    <w:rsid w:val="00D61F46"/>
    <w:rsid w:val="00F279F4"/>
    <w:rsid w:val="00F71DD1"/>
    <w:rsid w:val="00F7470F"/>
    <w:rsid w:val="00FC20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4E5467"/>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4E5467"/>
    <w:rPr>
      <w:rFonts w:eastAsiaTheme="minorEastAsia"/>
      <w:lang w:eastAsia="tr-TR"/>
    </w:rPr>
  </w:style>
  <w:style w:type="paragraph" w:customStyle="1" w:styleId="Default">
    <w:name w:val="Default"/>
    <w:rsid w:val="004E5467"/>
    <w:pPr>
      <w:autoSpaceDE w:val="0"/>
      <w:autoSpaceDN w:val="0"/>
      <w:adjustRightInd w:val="0"/>
      <w:spacing w:after="0" w:line="240" w:lineRule="auto"/>
    </w:pPr>
    <w:rPr>
      <w:rFonts w:ascii="Calibri" w:hAnsi="Calibri" w:cs="Calibri"/>
      <w:color w:val="000000"/>
      <w:sz w:val="24"/>
      <w:szCs w:val="24"/>
      <w:lang w:val="en-US"/>
    </w:rPr>
  </w:style>
  <w:style w:type="character" w:styleId="Kpr">
    <w:name w:val="Hyperlink"/>
    <w:basedOn w:val="VarsaylanParagrafYazTipi"/>
    <w:uiPriority w:val="99"/>
    <w:unhideWhenUsed/>
    <w:rsid w:val="004E5467"/>
    <w:rPr>
      <w:color w:val="5F5F5F" w:themeColor="hyperlink"/>
      <w:u w:val="single"/>
    </w:rPr>
  </w:style>
  <w:style w:type="paragraph" w:styleId="ListeParagraf">
    <w:name w:val="List Paragraph"/>
    <w:basedOn w:val="Normal"/>
    <w:uiPriority w:val="34"/>
    <w:qFormat/>
    <w:rsid w:val="00435280"/>
    <w:pPr>
      <w:ind w:left="720"/>
      <w:contextualSpacing/>
    </w:pPr>
  </w:style>
  <w:style w:type="paragraph" w:styleId="stbilgi">
    <w:name w:val="header"/>
    <w:basedOn w:val="Normal"/>
    <w:link w:val="stbilgiChar"/>
    <w:uiPriority w:val="99"/>
    <w:unhideWhenUsed/>
    <w:rsid w:val="000D43D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D43D6"/>
  </w:style>
  <w:style w:type="paragraph" w:styleId="Altbilgi">
    <w:name w:val="footer"/>
    <w:basedOn w:val="Normal"/>
    <w:link w:val="AltbilgiChar"/>
    <w:uiPriority w:val="99"/>
    <w:unhideWhenUsed/>
    <w:rsid w:val="000D43D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D43D6"/>
  </w:style>
  <w:style w:type="paragraph" w:styleId="BalonMetni">
    <w:name w:val="Balloon Text"/>
    <w:basedOn w:val="Normal"/>
    <w:link w:val="BalonMetniChar"/>
    <w:uiPriority w:val="99"/>
    <w:semiHidden/>
    <w:unhideWhenUsed/>
    <w:rsid w:val="009A5AE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5A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4E5467"/>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4E5467"/>
    <w:rPr>
      <w:rFonts w:eastAsiaTheme="minorEastAsia"/>
      <w:lang w:eastAsia="tr-TR"/>
    </w:rPr>
  </w:style>
  <w:style w:type="paragraph" w:customStyle="1" w:styleId="Default">
    <w:name w:val="Default"/>
    <w:rsid w:val="004E5467"/>
    <w:pPr>
      <w:autoSpaceDE w:val="0"/>
      <w:autoSpaceDN w:val="0"/>
      <w:adjustRightInd w:val="0"/>
      <w:spacing w:after="0" w:line="240" w:lineRule="auto"/>
    </w:pPr>
    <w:rPr>
      <w:rFonts w:ascii="Calibri" w:hAnsi="Calibri" w:cs="Calibri"/>
      <w:color w:val="000000"/>
      <w:sz w:val="24"/>
      <w:szCs w:val="24"/>
      <w:lang w:val="en-US"/>
    </w:rPr>
  </w:style>
  <w:style w:type="character" w:styleId="Kpr">
    <w:name w:val="Hyperlink"/>
    <w:basedOn w:val="VarsaylanParagrafYazTipi"/>
    <w:uiPriority w:val="99"/>
    <w:unhideWhenUsed/>
    <w:rsid w:val="004E5467"/>
    <w:rPr>
      <w:color w:val="5F5F5F" w:themeColor="hyperlink"/>
      <w:u w:val="single"/>
    </w:rPr>
  </w:style>
  <w:style w:type="paragraph" w:styleId="ListeParagraf">
    <w:name w:val="List Paragraph"/>
    <w:basedOn w:val="Normal"/>
    <w:uiPriority w:val="34"/>
    <w:qFormat/>
    <w:rsid w:val="00435280"/>
    <w:pPr>
      <w:ind w:left="720"/>
      <w:contextualSpacing/>
    </w:pPr>
  </w:style>
  <w:style w:type="paragraph" w:styleId="stbilgi">
    <w:name w:val="header"/>
    <w:basedOn w:val="Normal"/>
    <w:link w:val="stbilgiChar"/>
    <w:uiPriority w:val="99"/>
    <w:unhideWhenUsed/>
    <w:rsid w:val="000D43D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D43D6"/>
  </w:style>
  <w:style w:type="paragraph" w:styleId="Altbilgi">
    <w:name w:val="footer"/>
    <w:basedOn w:val="Normal"/>
    <w:link w:val="AltbilgiChar"/>
    <w:uiPriority w:val="99"/>
    <w:unhideWhenUsed/>
    <w:rsid w:val="000D43D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D43D6"/>
  </w:style>
  <w:style w:type="paragraph" w:styleId="BalonMetni">
    <w:name w:val="Balloon Text"/>
    <w:basedOn w:val="Normal"/>
    <w:link w:val="BalonMetniChar"/>
    <w:uiPriority w:val="99"/>
    <w:semiHidden/>
    <w:unhideWhenUsed/>
    <w:rsid w:val="009A5AE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5A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microsoft.com/office/2007/relationships/hdphoto" Target="media/hdphoto2.wdp"/><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webSettings" Target="webSettings.xml"/><Relationship Id="rId12" Type="http://schemas.openxmlformats.org/officeDocument/2006/relationships/hyperlink" Target="mailto:sagbil@selcuk.edu.tr" TargetMode="External"/><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microsoft.com/office/2007/relationships/hdphoto" Target="media/hdphoto3.wdp"/><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1.jpeg"/><Relationship Id="rId32" Type="http://schemas.openxmlformats.org/officeDocument/2006/relationships/fontTable" Target="fontTable.xml"/><Relationship Id="rId5" Type="http://schemas.microsoft.com/office/2007/relationships/stylesWithEffects" Target="stylesWithEffects.xml"/><Relationship Id="rId15" Type="http://schemas.microsoft.com/office/2007/relationships/hdphoto" Target="media/hdphoto1.wdp"/><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header" Target="header2.xm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eması">
  <a:themeElements>
    <a:clrScheme name="Gri Tonlamalı">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LİSANSÜSTÜ EĞİTİMİ DEĞERLENDİRME VE GÜNCELLEME İÇ PAYDAŞ ÇALIŞTAYI SONUÇ RAPORU</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EEB9EB-0605-4CB4-8C5B-5308F5A5F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1102</Words>
  <Characters>6286</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Selçuk üniversitesi sağlık bilimleri enstitüsü</vt:lpstr>
    </vt:vector>
  </TitlesOfParts>
  <Company>KONYA</Company>
  <LinksUpToDate>false</LinksUpToDate>
  <CharactersWithSpaces>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Selçuk üniversitesi sağlık bilimleri enstitüsü</dc:title>
  <dc:subject>LİSANSÜSTÜ EĞİTİMİ DEĞERLENDRME VE GÜNCELLEME İÇ PAYDAŞ ÇALIŞTAYI SONUÇ APORU</dc:subject>
  <dc:creator>ben</dc:creator>
  <cp:lastModifiedBy>gonul</cp:lastModifiedBy>
  <cp:revision>2</cp:revision>
  <dcterms:created xsi:type="dcterms:W3CDTF">2022-06-22T08:30:00Z</dcterms:created>
  <dcterms:modified xsi:type="dcterms:W3CDTF">2022-06-22T08:30:00Z</dcterms:modified>
  <cp:category>13 HAZİRAN 2022</cp:category>
</cp:coreProperties>
</file>